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0" w:type="dxa"/>
        <w:tblInd w:w="49" w:type="dxa"/>
        <w:tblLayout w:type="fixed"/>
        <w:tblCellMar>
          <w:top w:w="55" w:type="dxa"/>
          <w:left w:w="55" w:type="dxa"/>
          <w:bottom w:w="55" w:type="dxa"/>
          <w:right w:w="55" w:type="dxa"/>
        </w:tblCellMar>
        <w:tblLook w:val="0000" w:firstRow="0" w:lastRow="0" w:firstColumn="0" w:lastColumn="0" w:noHBand="0" w:noVBand="0"/>
      </w:tblPr>
      <w:tblGrid>
        <w:gridCol w:w="3692"/>
        <w:gridCol w:w="2268"/>
        <w:gridCol w:w="3260"/>
      </w:tblGrid>
      <w:tr w:rsidR="00CC328E" w:rsidRPr="00CC328E" w:rsidTr="00A319F7">
        <w:trPr>
          <w:trHeight w:val="2055"/>
        </w:trPr>
        <w:tc>
          <w:tcPr>
            <w:tcW w:w="3692" w:type="dxa"/>
            <w:tcBorders>
              <w:bottom w:val="double" w:sz="1" w:space="0" w:color="000000"/>
            </w:tcBorders>
            <w:shd w:val="clear" w:color="auto" w:fill="auto"/>
          </w:tcPr>
          <w:p w:rsidR="00CC328E" w:rsidRPr="00CC328E" w:rsidRDefault="00CC328E" w:rsidP="00CC328E">
            <w:pPr>
              <w:spacing w:after="0"/>
              <w:jc w:val="center"/>
              <w:rPr>
                <w:rFonts w:ascii="Times New Roman" w:hAnsi="Times New Roman" w:cs="Times New Roman"/>
              </w:rPr>
            </w:pPr>
            <w:r w:rsidRPr="00CC328E">
              <w:rPr>
                <w:rFonts w:ascii="Times New Roman" w:hAnsi="Times New Roman" w:cs="Times New Roman"/>
              </w:rPr>
              <w:t>Российская Федерация</w:t>
            </w:r>
          </w:p>
          <w:p w:rsidR="00CC328E" w:rsidRPr="00CC328E" w:rsidRDefault="00CC328E" w:rsidP="00CC328E">
            <w:pPr>
              <w:spacing w:after="0"/>
              <w:jc w:val="center"/>
              <w:rPr>
                <w:rFonts w:ascii="Times New Roman" w:hAnsi="Times New Roman" w:cs="Times New Roman"/>
              </w:rPr>
            </w:pPr>
            <w:r w:rsidRPr="00CC328E">
              <w:rPr>
                <w:rFonts w:ascii="Times New Roman" w:hAnsi="Times New Roman" w:cs="Times New Roman"/>
              </w:rPr>
              <w:t xml:space="preserve">Республика Адыгея </w:t>
            </w:r>
          </w:p>
          <w:p w:rsidR="00CC328E" w:rsidRPr="00CC328E" w:rsidRDefault="00CC328E" w:rsidP="00CC328E">
            <w:pPr>
              <w:spacing w:after="0"/>
              <w:jc w:val="center"/>
              <w:rPr>
                <w:rFonts w:ascii="Times New Roman" w:hAnsi="Times New Roman" w:cs="Times New Roman"/>
              </w:rPr>
            </w:pPr>
            <w:r w:rsidRPr="00CC328E">
              <w:rPr>
                <w:rFonts w:ascii="Times New Roman" w:hAnsi="Times New Roman" w:cs="Times New Roman"/>
              </w:rPr>
              <w:t>Администрация</w:t>
            </w:r>
          </w:p>
          <w:p w:rsidR="00CC328E" w:rsidRPr="00CC328E" w:rsidRDefault="00CC328E" w:rsidP="00CC328E">
            <w:pPr>
              <w:spacing w:after="0"/>
              <w:jc w:val="center"/>
              <w:rPr>
                <w:rFonts w:ascii="Times New Roman" w:hAnsi="Times New Roman" w:cs="Times New Roman"/>
              </w:rPr>
            </w:pPr>
            <w:r w:rsidRPr="00CC328E">
              <w:rPr>
                <w:rFonts w:ascii="Times New Roman" w:hAnsi="Times New Roman" w:cs="Times New Roman"/>
              </w:rPr>
              <w:t>муниципального образования</w:t>
            </w:r>
          </w:p>
          <w:p w:rsidR="00CC328E" w:rsidRPr="00CC328E" w:rsidRDefault="00CC328E" w:rsidP="00CC328E">
            <w:pPr>
              <w:spacing w:after="0"/>
              <w:jc w:val="center"/>
              <w:rPr>
                <w:rFonts w:ascii="Times New Roman" w:hAnsi="Times New Roman" w:cs="Times New Roman"/>
              </w:rPr>
            </w:pPr>
            <w:r w:rsidRPr="00CC328E">
              <w:rPr>
                <w:rFonts w:ascii="Times New Roman" w:hAnsi="Times New Roman" w:cs="Times New Roman"/>
              </w:rPr>
              <w:t>«Тимирязевское сельское поселение»</w:t>
            </w:r>
          </w:p>
          <w:p w:rsidR="00CC328E" w:rsidRPr="00CC328E" w:rsidRDefault="00CC328E" w:rsidP="00CC328E">
            <w:pPr>
              <w:spacing w:after="0"/>
              <w:jc w:val="center"/>
              <w:rPr>
                <w:rFonts w:ascii="Times New Roman" w:hAnsi="Times New Roman" w:cs="Times New Roman"/>
              </w:rPr>
            </w:pPr>
            <w:r w:rsidRPr="00CC328E">
              <w:rPr>
                <w:rFonts w:ascii="Times New Roman" w:hAnsi="Times New Roman" w:cs="Times New Roman"/>
              </w:rPr>
              <w:t xml:space="preserve">385746, </w:t>
            </w:r>
            <w:proofErr w:type="spellStart"/>
            <w:r w:rsidRPr="00CC328E">
              <w:rPr>
                <w:rFonts w:ascii="Times New Roman" w:hAnsi="Times New Roman" w:cs="Times New Roman"/>
              </w:rPr>
              <w:t>п.Тимирязева</w:t>
            </w:r>
            <w:proofErr w:type="spellEnd"/>
            <w:r w:rsidRPr="00CC328E">
              <w:rPr>
                <w:rFonts w:ascii="Times New Roman" w:hAnsi="Times New Roman" w:cs="Times New Roman"/>
              </w:rPr>
              <w:t>,</w:t>
            </w:r>
          </w:p>
          <w:p w:rsidR="00CC328E" w:rsidRPr="00CC328E" w:rsidRDefault="00CC328E" w:rsidP="00CC328E">
            <w:pPr>
              <w:spacing w:after="0"/>
              <w:jc w:val="center"/>
              <w:rPr>
                <w:rFonts w:ascii="Times New Roman" w:hAnsi="Times New Roman" w:cs="Times New Roman"/>
              </w:rPr>
            </w:pPr>
            <w:proofErr w:type="spellStart"/>
            <w:r w:rsidRPr="00CC328E">
              <w:rPr>
                <w:rFonts w:ascii="Times New Roman" w:hAnsi="Times New Roman" w:cs="Times New Roman"/>
              </w:rPr>
              <w:t>ул.Садовая</w:t>
            </w:r>
            <w:proofErr w:type="spellEnd"/>
            <w:r w:rsidRPr="00CC328E">
              <w:rPr>
                <w:rFonts w:ascii="Times New Roman" w:hAnsi="Times New Roman" w:cs="Times New Roman"/>
              </w:rPr>
              <w:t>, 14</w:t>
            </w:r>
          </w:p>
        </w:tc>
        <w:tc>
          <w:tcPr>
            <w:tcW w:w="2268" w:type="dxa"/>
            <w:tcBorders>
              <w:bottom w:val="double" w:sz="1" w:space="0" w:color="000000"/>
            </w:tcBorders>
            <w:shd w:val="clear" w:color="auto" w:fill="auto"/>
          </w:tcPr>
          <w:p w:rsidR="00CC328E" w:rsidRPr="00CC328E" w:rsidRDefault="00CC328E" w:rsidP="00CC328E">
            <w:pPr>
              <w:spacing w:after="0"/>
              <w:jc w:val="center"/>
              <w:rPr>
                <w:rFonts w:ascii="Times New Roman" w:hAnsi="Times New Roman" w:cs="Times New Roman"/>
              </w:rPr>
            </w:pPr>
            <w:r w:rsidRPr="00CC328E">
              <w:rPr>
                <w:rFonts w:ascii="Times New Roman" w:hAnsi="Times New Roman" w:cs="Times New Roman"/>
                <w:noProof/>
                <w:lang w:eastAsia="ru-RU"/>
              </w:rPr>
              <w:drawing>
                <wp:inline distT="0" distB="0" distL="0" distR="0">
                  <wp:extent cx="9906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solidFill>
                            <a:srgbClr val="FFFFFF"/>
                          </a:solidFill>
                          <a:ln>
                            <a:noFill/>
                          </a:ln>
                        </pic:spPr>
                      </pic:pic>
                    </a:graphicData>
                  </a:graphic>
                </wp:inline>
              </w:drawing>
            </w:r>
          </w:p>
          <w:p w:rsidR="00CC328E" w:rsidRPr="00CC328E" w:rsidRDefault="00CC328E" w:rsidP="00CC328E">
            <w:pPr>
              <w:spacing w:after="0"/>
              <w:jc w:val="center"/>
              <w:rPr>
                <w:rFonts w:ascii="Times New Roman" w:hAnsi="Times New Roman" w:cs="Times New Roman"/>
              </w:rPr>
            </w:pPr>
            <w:r w:rsidRPr="00CC328E">
              <w:rPr>
                <w:rFonts w:ascii="Times New Roman" w:hAnsi="Times New Roman" w:cs="Times New Roman"/>
              </w:rPr>
              <w:t>Тел.: 8(87777) 5-64-38</w:t>
            </w:r>
          </w:p>
        </w:tc>
        <w:tc>
          <w:tcPr>
            <w:tcW w:w="3260" w:type="dxa"/>
            <w:tcBorders>
              <w:bottom w:val="double" w:sz="1" w:space="0" w:color="000000"/>
            </w:tcBorders>
            <w:shd w:val="clear" w:color="auto" w:fill="auto"/>
          </w:tcPr>
          <w:p w:rsidR="00CC328E" w:rsidRPr="00CC328E" w:rsidRDefault="00CC328E" w:rsidP="00CC328E">
            <w:pPr>
              <w:spacing w:after="0"/>
              <w:jc w:val="center"/>
              <w:rPr>
                <w:rFonts w:ascii="Times New Roman" w:hAnsi="Times New Roman" w:cs="Times New Roman"/>
              </w:rPr>
            </w:pPr>
            <w:proofErr w:type="spellStart"/>
            <w:r w:rsidRPr="00CC328E">
              <w:rPr>
                <w:rFonts w:ascii="Times New Roman" w:hAnsi="Times New Roman" w:cs="Times New Roman"/>
              </w:rPr>
              <w:t>Урысые</w:t>
            </w:r>
            <w:proofErr w:type="spellEnd"/>
            <w:r w:rsidRPr="00CC328E">
              <w:rPr>
                <w:rFonts w:ascii="Times New Roman" w:hAnsi="Times New Roman" w:cs="Times New Roman"/>
              </w:rPr>
              <w:t xml:space="preserve"> </w:t>
            </w:r>
            <w:proofErr w:type="spellStart"/>
            <w:r w:rsidRPr="00CC328E">
              <w:rPr>
                <w:rFonts w:ascii="Times New Roman" w:hAnsi="Times New Roman" w:cs="Times New Roman"/>
              </w:rPr>
              <w:t>Федерациер</w:t>
            </w:r>
            <w:proofErr w:type="spellEnd"/>
          </w:p>
          <w:p w:rsidR="00CC328E" w:rsidRPr="00CC328E" w:rsidRDefault="00CC328E" w:rsidP="00CC328E">
            <w:pPr>
              <w:spacing w:after="0"/>
              <w:jc w:val="center"/>
              <w:rPr>
                <w:rFonts w:ascii="Times New Roman" w:hAnsi="Times New Roman" w:cs="Times New Roman"/>
              </w:rPr>
            </w:pPr>
            <w:proofErr w:type="spellStart"/>
            <w:r w:rsidRPr="00CC328E">
              <w:rPr>
                <w:rFonts w:ascii="Times New Roman" w:hAnsi="Times New Roman" w:cs="Times New Roman"/>
              </w:rPr>
              <w:t>Адыгэ</w:t>
            </w:r>
            <w:proofErr w:type="spellEnd"/>
            <w:r w:rsidRPr="00CC328E">
              <w:rPr>
                <w:rFonts w:ascii="Times New Roman" w:hAnsi="Times New Roman" w:cs="Times New Roman"/>
              </w:rPr>
              <w:t xml:space="preserve"> Республик</w:t>
            </w:r>
          </w:p>
          <w:p w:rsidR="00CC328E" w:rsidRPr="00CC328E" w:rsidRDefault="00CC328E" w:rsidP="00CC328E">
            <w:pPr>
              <w:spacing w:after="0"/>
              <w:jc w:val="center"/>
              <w:rPr>
                <w:rFonts w:ascii="Times New Roman" w:hAnsi="Times New Roman" w:cs="Times New Roman"/>
              </w:rPr>
            </w:pPr>
            <w:r w:rsidRPr="00CC328E">
              <w:rPr>
                <w:rFonts w:ascii="Times New Roman" w:hAnsi="Times New Roman" w:cs="Times New Roman"/>
              </w:rPr>
              <w:t xml:space="preserve"> </w:t>
            </w:r>
            <w:proofErr w:type="spellStart"/>
            <w:r w:rsidRPr="00CC328E">
              <w:rPr>
                <w:rFonts w:ascii="Times New Roman" w:hAnsi="Times New Roman" w:cs="Times New Roman"/>
              </w:rPr>
              <w:t>Тимирязевскэ</w:t>
            </w:r>
            <w:proofErr w:type="spellEnd"/>
            <w:r w:rsidRPr="00CC328E">
              <w:rPr>
                <w:rFonts w:ascii="Times New Roman" w:hAnsi="Times New Roman" w:cs="Times New Roman"/>
              </w:rPr>
              <w:t xml:space="preserve"> </w:t>
            </w:r>
            <w:proofErr w:type="spellStart"/>
            <w:r w:rsidRPr="00CC328E">
              <w:rPr>
                <w:rFonts w:ascii="Times New Roman" w:hAnsi="Times New Roman" w:cs="Times New Roman"/>
              </w:rPr>
              <w:t>къуадже</w:t>
            </w:r>
            <w:proofErr w:type="spellEnd"/>
            <w:r w:rsidRPr="00CC328E">
              <w:rPr>
                <w:rFonts w:ascii="Times New Roman" w:hAnsi="Times New Roman" w:cs="Times New Roman"/>
              </w:rPr>
              <w:t xml:space="preserve"> </w:t>
            </w:r>
          </w:p>
          <w:p w:rsidR="00CC328E" w:rsidRPr="00CC328E" w:rsidRDefault="00CC328E" w:rsidP="00CC328E">
            <w:pPr>
              <w:spacing w:after="0"/>
              <w:jc w:val="center"/>
              <w:rPr>
                <w:rFonts w:ascii="Times New Roman" w:hAnsi="Times New Roman" w:cs="Times New Roman"/>
              </w:rPr>
            </w:pPr>
            <w:proofErr w:type="spellStart"/>
            <w:r w:rsidRPr="00CC328E">
              <w:rPr>
                <w:rFonts w:ascii="Times New Roman" w:hAnsi="Times New Roman" w:cs="Times New Roman"/>
              </w:rPr>
              <w:t>псэуп</w:t>
            </w:r>
            <w:proofErr w:type="spellEnd"/>
            <w:r w:rsidRPr="00CC328E">
              <w:rPr>
                <w:rFonts w:ascii="Times New Roman" w:hAnsi="Times New Roman" w:cs="Times New Roman"/>
                <w:lang w:val="en-GB"/>
              </w:rPr>
              <w:t>I</w:t>
            </w:r>
            <w:r w:rsidRPr="00CC328E">
              <w:rPr>
                <w:rFonts w:ascii="Times New Roman" w:hAnsi="Times New Roman" w:cs="Times New Roman"/>
              </w:rPr>
              <w:t xml:space="preserve">эм и </w:t>
            </w:r>
            <w:proofErr w:type="spellStart"/>
            <w:r w:rsidRPr="00CC328E">
              <w:rPr>
                <w:rFonts w:ascii="Times New Roman" w:hAnsi="Times New Roman" w:cs="Times New Roman"/>
              </w:rPr>
              <w:t>гъэсэныгъэ</w:t>
            </w:r>
            <w:proofErr w:type="spellEnd"/>
            <w:r w:rsidRPr="00CC328E">
              <w:rPr>
                <w:rFonts w:ascii="Times New Roman" w:hAnsi="Times New Roman" w:cs="Times New Roman"/>
              </w:rPr>
              <w:t xml:space="preserve"> </w:t>
            </w:r>
          </w:p>
          <w:p w:rsidR="00CC328E" w:rsidRPr="00CC328E" w:rsidRDefault="00CC328E" w:rsidP="00CC328E">
            <w:pPr>
              <w:spacing w:after="0"/>
              <w:jc w:val="center"/>
              <w:rPr>
                <w:rFonts w:ascii="Times New Roman" w:hAnsi="Times New Roman" w:cs="Times New Roman"/>
              </w:rPr>
            </w:pPr>
            <w:proofErr w:type="spellStart"/>
            <w:r w:rsidRPr="00CC328E">
              <w:rPr>
                <w:rFonts w:ascii="Times New Roman" w:hAnsi="Times New Roman" w:cs="Times New Roman"/>
              </w:rPr>
              <w:t>муниципальнэ</w:t>
            </w:r>
            <w:proofErr w:type="spellEnd"/>
            <w:r w:rsidRPr="00CC328E">
              <w:rPr>
                <w:rFonts w:ascii="Times New Roman" w:hAnsi="Times New Roman" w:cs="Times New Roman"/>
              </w:rPr>
              <w:t xml:space="preserve"> </w:t>
            </w:r>
            <w:proofErr w:type="spellStart"/>
            <w:r w:rsidRPr="00CC328E">
              <w:rPr>
                <w:rFonts w:ascii="Times New Roman" w:hAnsi="Times New Roman" w:cs="Times New Roman"/>
              </w:rPr>
              <w:t>администрациер</w:t>
            </w:r>
            <w:proofErr w:type="spellEnd"/>
          </w:p>
          <w:p w:rsidR="00CC328E" w:rsidRPr="00CC328E" w:rsidRDefault="00CC328E" w:rsidP="00CC328E">
            <w:pPr>
              <w:spacing w:after="0"/>
              <w:jc w:val="center"/>
              <w:rPr>
                <w:rFonts w:ascii="Times New Roman" w:hAnsi="Times New Roman" w:cs="Times New Roman"/>
              </w:rPr>
            </w:pPr>
            <w:r w:rsidRPr="00CC328E">
              <w:rPr>
                <w:rFonts w:ascii="Times New Roman" w:hAnsi="Times New Roman" w:cs="Times New Roman"/>
              </w:rPr>
              <w:t xml:space="preserve">385746, </w:t>
            </w:r>
            <w:proofErr w:type="spellStart"/>
            <w:r w:rsidRPr="00CC328E">
              <w:rPr>
                <w:rFonts w:ascii="Times New Roman" w:hAnsi="Times New Roman" w:cs="Times New Roman"/>
              </w:rPr>
              <w:t>п.Тимирязевэ</w:t>
            </w:r>
            <w:proofErr w:type="spellEnd"/>
            <w:r w:rsidRPr="00CC328E">
              <w:rPr>
                <w:rFonts w:ascii="Times New Roman" w:hAnsi="Times New Roman" w:cs="Times New Roman"/>
              </w:rPr>
              <w:t>,</w:t>
            </w:r>
          </w:p>
          <w:p w:rsidR="00CC328E" w:rsidRPr="00CC328E" w:rsidRDefault="00CC328E" w:rsidP="00CC328E">
            <w:pPr>
              <w:spacing w:after="0"/>
              <w:jc w:val="center"/>
              <w:rPr>
                <w:rFonts w:ascii="Times New Roman" w:hAnsi="Times New Roman" w:cs="Times New Roman"/>
                <w:sz w:val="32"/>
                <w:szCs w:val="32"/>
              </w:rPr>
            </w:pPr>
            <w:proofErr w:type="spellStart"/>
            <w:r w:rsidRPr="00CC328E">
              <w:rPr>
                <w:rFonts w:ascii="Times New Roman" w:hAnsi="Times New Roman" w:cs="Times New Roman"/>
              </w:rPr>
              <w:t>ур.Садовэр</w:t>
            </w:r>
            <w:proofErr w:type="spellEnd"/>
            <w:r w:rsidRPr="00CC328E">
              <w:rPr>
                <w:rFonts w:ascii="Times New Roman" w:hAnsi="Times New Roman" w:cs="Times New Roman"/>
              </w:rPr>
              <w:t>, 14</w:t>
            </w:r>
          </w:p>
        </w:tc>
      </w:tr>
    </w:tbl>
    <w:p w:rsidR="005D1979" w:rsidRDefault="005D1979" w:rsidP="00CC328E">
      <w:pPr>
        <w:spacing w:after="0"/>
        <w:jc w:val="center"/>
        <w:rPr>
          <w:rFonts w:ascii="Times New Roman" w:hAnsi="Times New Roman" w:cs="Times New Roman"/>
          <w:sz w:val="32"/>
          <w:szCs w:val="32"/>
        </w:rPr>
      </w:pPr>
    </w:p>
    <w:p w:rsidR="00CC328E" w:rsidRPr="00CC328E" w:rsidRDefault="00CC328E" w:rsidP="00CC328E">
      <w:pPr>
        <w:spacing w:after="0"/>
        <w:jc w:val="center"/>
        <w:rPr>
          <w:rFonts w:ascii="Times New Roman" w:hAnsi="Times New Roman" w:cs="Times New Roman"/>
          <w:szCs w:val="28"/>
        </w:rPr>
      </w:pPr>
      <w:r w:rsidRPr="00CC328E">
        <w:rPr>
          <w:rFonts w:ascii="Times New Roman" w:hAnsi="Times New Roman" w:cs="Times New Roman"/>
          <w:sz w:val="28"/>
          <w:szCs w:val="32"/>
        </w:rPr>
        <w:t>П О С Т А Н О В Л Е Н И Е</w:t>
      </w:r>
    </w:p>
    <w:p w:rsidR="00CC328E" w:rsidRPr="00CC328E" w:rsidRDefault="00CC328E" w:rsidP="00CC328E">
      <w:pPr>
        <w:spacing w:after="0"/>
        <w:jc w:val="center"/>
        <w:rPr>
          <w:rFonts w:ascii="Times New Roman" w:hAnsi="Times New Roman" w:cs="Times New Roman"/>
          <w:szCs w:val="28"/>
        </w:rPr>
      </w:pPr>
      <w:r w:rsidRPr="00CC328E">
        <w:rPr>
          <w:rFonts w:ascii="Times New Roman" w:hAnsi="Times New Roman" w:cs="Times New Roman"/>
          <w:szCs w:val="28"/>
        </w:rPr>
        <w:t>ГЛАВЫ МУНИЦИПАЛЬНОГО ОБРАЗОВАНИЯ</w:t>
      </w:r>
    </w:p>
    <w:p w:rsidR="00CC328E" w:rsidRPr="00CC328E" w:rsidRDefault="00CC328E" w:rsidP="00CC328E">
      <w:pPr>
        <w:spacing w:after="0"/>
        <w:jc w:val="center"/>
        <w:rPr>
          <w:rFonts w:ascii="Times New Roman" w:hAnsi="Times New Roman" w:cs="Times New Roman"/>
          <w:szCs w:val="28"/>
        </w:rPr>
      </w:pPr>
      <w:r w:rsidRPr="00CC328E">
        <w:rPr>
          <w:rFonts w:ascii="Times New Roman" w:hAnsi="Times New Roman" w:cs="Times New Roman"/>
          <w:szCs w:val="28"/>
        </w:rPr>
        <w:t>«ТИМИРЯЗЕВСКОЕ СЕЛЬСКОЕ ПОСЕЛЕНИЕ»</w:t>
      </w:r>
    </w:p>
    <w:p w:rsidR="00CC328E" w:rsidRPr="00CC328E" w:rsidRDefault="00CC328E" w:rsidP="00CC328E">
      <w:pPr>
        <w:spacing w:after="0"/>
        <w:jc w:val="both"/>
        <w:rPr>
          <w:rFonts w:ascii="Times New Roman" w:hAnsi="Times New Roman" w:cs="Times New Roman"/>
          <w:szCs w:val="28"/>
        </w:rPr>
      </w:pP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от </w:t>
      </w:r>
      <w:r w:rsidR="00285A3B">
        <w:rPr>
          <w:rFonts w:ascii="Times New Roman" w:eastAsia="Times New Roman" w:hAnsi="Times New Roman" w:cs="Times New Roman"/>
          <w:sz w:val="28"/>
          <w:szCs w:val="28"/>
          <w:lang w:eastAsia="ru-RU"/>
        </w:rPr>
        <w:t xml:space="preserve">09 декабря </w:t>
      </w:r>
      <w:r w:rsidRPr="00CC328E">
        <w:rPr>
          <w:rFonts w:ascii="Times New Roman" w:eastAsia="Times New Roman" w:hAnsi="Times New Roman" w:cs="Times New Roman"/>
          <w:sz w:val="28"/>
          <w:szCs w:val="28"/>
          <w:lang w:eastAsia="ru-RU"/>
        </w:rPr>
        <w:t xml:space="preserve">2019 г. </w:t>
      </w:r>
      <w:r w:rsidR="005D1979">
        <w:rPr>
          <w:rFonts w:ascii="Times New Roman" w:eastAsia="Times New Roman" w:hAnsi="Times New Roman" w:cs="Times New Roman"/>
          <w:sz w:val="28"/>
          <w:szCs w:val="28"/>
          <w:lang w:eastAsia="ru-RU"/>
        </w:rPr>
        <w:tab/>
      </w:r>
      <w:r w:rsidR="005D1979">
        <w:rPr>
          <w:rFonts w:ascii="Times New Roman" w:eastAsia="Times New Roman" w:hAnsi="Times New Roman" w:cs="Times New Roman"/>
          <w:sz w:val="28"/>
          <w:szCs w:val="28"/>
          <w:lang w:eastAsia="ru-RU"/>
        </w:rPr>
        <w:tab/>
      </w:r>
      <w:r w:rsidR="005D1979">
        <w:rPr>
          <w:rFonts w:ascii="Times New Roman" w:eastAsia="Times New Roman" w:hAnsi="Times New Roman" w:cs="Times New Roman"/>
          <w:sz w:val="28"/>
          <w:szCs w:val="28"/>
          <w:lang w:eastAsia="ru-RU"/>
        </w:rPr>
        <w:tab/>
      </w:r>
      <w:r w:rsidR="005D1979">
        <w:rPr>
          <w:rFonts w:ascii="Times New Roman" w:eastAsia="Times New Roman" w:hAnsi="Times New Roman" w:cs="Times New Roman"/>
          <w:sz w:val="28"/>
          <w:szCs w:val="28"/>
          <w:lang w:eastAsia="ru-RU"/>
        </w:rPr>
        <w:tab/>
      </w:r>
      <w:r w:rsidR="005D1979">
        <w:rPr>
          <w:rFonts w:ascii="Times New Roman" w:eastAsia="Times New Roman" w:hAnsi="Times New Roman" w:cs="Times New Roman"/>
          <w:sz w:val="28"/>
          <w:szCs w:val="28"/>
          <w:lang w:eastAsia="ru-RU"/>
        </w:rPr>
        <w:tab/>
      </w:r>
      <w:r w:rsidR="005D1979">
        <w:rPr>
          <w:rFonts w:ascii="Times New Roman" w:eastAsia="Times New Roman" w:hAnsi="Times New Roman" w:cs="Times New Roman"/>
          <w:sz w:val="28"/>
          <w:szCs w:val="28"/>
          <w:lang w:eastAsia="ru-RU"/>
        </w:rPr>
        <w:tab/>
      </w:r>
      <w:r w:rsidR="005D1979">
        <w:rPr>
          <w:rFonts w:ascii="Times New Roman" w:eastAsia="Times New Roman" w:hAnsi="Times New Roman" w:cs="Times New Roman"/>
          <w:sz w:val="28"/>
          <w:szCs w:val="28"/>
          <w:lang w:eastAsia="ru-RU"/>
        </w:rPr>
        <w:tab/>
      </w:r>
      <w:r w:rsidR="005D1979">
        <w:rPr>
          <w:rFonts w:ascii="Times New Roman" w:eastAsia="Times New Roman" w:hAnsi="Times New Roman" w:cs="Times New Roman"/>
          <w:sz w:val="28"/>
          <w:szCs w:val="28"/>
          <w:lang w:eastAsia="ru-RU"/>
        </w:rPr>
        <w:tab/>
      </w:r>
      <w:r w:rsidR="005D1979">
        <w:rPr>
          <w:rFonts w:ascii="Times New Roman" w:eastAsia="Times New Roman" w:hAnsi="Times New Roman" w:cs="Times New Roman"/>
          <w:sz w:val="28"/>
          <w:szCs w:val="28"/>
          <w:lang w:eastAsia="ru-RU"/>
        </w:rPr>
        <w:tab/>
      </w:r>
      <w:r w:rsidRPr="00CC328E">
        <w:rPr>
          <w:rFonts w:ascii="Times New Roman" w:eastAsia="Times New Roman" w:hAnsi="Times New Roman" w:cs="Times New Roman"/>
          <w:sz w:val="28"/>
          <w:szCs w:val="28"/>
          <w:lang w:eastAsia="ru-RU"/>
        </w:rPr>
        <w:t xml:space="preserve"> № </w:t>
      </w:r>
      <w:r w:rsidR="006C07CA">
        <w:rPr>
          <w:rFonts w:ascii="Times New Roman" w:eastAsia="Times New Roman" w:hAnsi="Times New Roman" w:cs="Times New Roman"/>
          <w:sz w:val="28"/>
          <w:szCs w:val="28"/>
          <w:lang w:eastAsia="ru-RU"/>
        </w:rPr>
        <w:t>114</w:t>
      </w:r>
      <w:bookmarkStart w:id="0" w:name="_GoBack"/>
      <w:bookmarkEnd w:id="0"/>
    </w:p>
    <w:p w:rsidR="00AF5A17" w:rsidRPr="005D1979" w:rsidRDefault="00AF5A17" w:rsidP="00CC328E">
      <w:pPr>
        <w:shd w:val="clear" w:color="auto" w:fill="FFFFFF"/>
        <w:spacing w:after="0" w:line="240" w:lineRule="auto"/>
        <w:jc w:val="both"/>
        <w:rPr>
          <w:rFonts w:ascii="Times New Roman" w:eastAsia="Times New Roman" w:hAnsi="Times New Roman" w:cs="Times New Roman"/>
          <w:sz w:val="28"/>
          <w:szCs w:val="28"/>
          <w:lang w:eastAsia="ru-RU"/>
        </w:rPr>
      </w:pPr>
      <w:r w:rsidRPr="005D1979">
        <w:rPr>
          <w:rFonts w:ascii="Times New Roman" w:eastAsia="Times New Roman" w:hAnsi="Times New Roman" w:cs="Times New Roman"/>
          <w:sz w:val="28"/>
          <w:szCs w:val="28"/>
          <w:lang w:eastAsia="ru-RU"/>
        </w:rPr>
        <w:t>            </w:t>
      </w:r>
      <w:r w:rsidR="00CC328E" w:rsidRPr="005D1979">
        <w:rPr>
          <w:rFonts w:ascii="Times New Roman" w:eastAsia="Times New Roman" w:hAnsi="Times New Roman" w:cs="Times New Roman"/>
          <w:sz w:val="28"/>
          <w:szCs w:val="28"/>
          <w:lang w:eastAsia="ru-RU"/>
        </w:rPr>
        <w:t>п</w:t>
      </w:r>
      <w:r w:rsidRPr="005D1979">
        <w:rPr>
          <w:rFonts w:ascii="Times New Roman" w:eastAsia="Times New Roman" w:hAnsi="Times New Roman" w:cs="Times New Roman"/>
          <w:sz w:val="28"/>
          <w:szCs w:val="28"/>
          <w:lang w:eastAsia="ru-RU"/>
        </w:rPr>
        <w:t>.</w:t>
      </w:r>
      <w:r w:rsidR="00CC328E" w:rsidRPr="005D1979">
        <w:rPr>
          <w:rFonts w:ascii="Times New Roman" w:eastAsia="Times New Roman" w:hAnsi="Times New Roman" w:cs="Times New Roman"/>
          <w:sz w:val="28"/>
          <w:szCs w:val="28"/>
          <w:lang w:eastAsia="ru-RU"/>
        </w:rPr>
        <w:t xml:space="preserve"> Тимирязева</w:t>
      </w:r>
    </w:p>
    <w:p w:rsidR="00CC328E" w:rsidRDefault="00CC328E" w:rsidP="00CC328E">
      <w:pPr>
        <w:shd w:val="clear" w:color="auto" w:fill="FFFFFF"/>
        <w:spacing w:after="0" w:line="240" w:lineRule="auto"/>
        <w:jc w:val="both"/>
        <w:rPr>
          <w:rFonts w:ascii="Times New Roman" w:eastAsia="Times New Roman" w:hAnsi="Times New Roman" w:cs="Times New Roman"/>
          <w:sz w:val="28"/>
          <w:szCs w:val="28"/>
          <w:lang w:eastAsia="ru-RU"/>
        </w:rPr>
      </w:pPr>
    </w:p>
    <w:p w:rsidR="00AF5A17" w:rsidRPr="008C63E3" w:rsidRDefault="008C63E3" w:rsidP="00CC328E">
      <w:pPr>
        <w:shd w:val="clear" w:color="auto" w:fill="FFFFFF"/>
        <w:spacing w:after="0" w:line="240" w:lineRule="auto"/>
        <w:jc w:val="both"/>
        <w:rPr>
          <w:rFonts w:ascii="Times New Roman" w:eastAsia="Times New Roman" w:hAnsi="Times New Roman" w:cs="Times New Roman"/>
          <w:b/>
          <w:sz w:val="21"/>
          <w:szCs w:val="21"/>
          <w:lang w:eastAsia="ru-RU"/>
        </w:rPr>
      </w:pPr>
      <w:r w:rsidRPr="008C63E3">
        <w:rPr>
          <w:rFonts w:ascii="Times New Roman" w:eastAsia="Times New Roman" w:hAnsi="Times New Roman" w:cs="Times New Roman"/>
          <w:b/>
          <w:sz w:val="28"/>
          <w:szCs w:val="28"/>
          <w:lang w:eastAsia="ru-RU"/>
        </w:rPr>
        <w:t>«</w:t>
      </w:r>
      <w:r w:rsidR="00AF5A17" w:rsidRPr="008C63E3">
        <w:rPr>
          <w:rFonts w:ascii="Times New Roman" w:eastAsia="Times New Roman" w:hAnsi="Times New Roman" w:cs="Times New Roman"/>
          <w:b/>
          <w:sz w:val="28"/>
          <w:szCs w:val="28"/>
          <w:lang w:eastAsia="ru-RU"/>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в границах </w:t>
      </w:r>
      <w:r w:rsidR="00CC328E" w:rsidRPr="008C63E3">
        <w:rPr>
          <w:rFonts w:ascii="Times New Roman" w:eastAsia="Times New Roman" w:hAnsi="Times New Roman" w:cs="Times New Roman"/>
          <w:b/>
          <w:sz w:val="28"/>
          <w:szCs w:val="28"/>
          <w:lang w:eastAsia="ru-RU"/>
        </w:rPr>
        <w:t xml:space="preserve">МО «Тимирязевское </w:t>
      </w:r>
      <w:r w:rsidR="00AF5A17" w:rsidRPr="008C63E3">
        <w:rPr>
          <w:rFonts w:ascii="Times New Roman" w:eastAsia="Times New Roman" w:hAnsi="Times New Roman" w:cs="Times New Roman"/>
          <w:b/>
          <w:sz w:val="28"/>
          <w:szCs w:val="28"/>
          <w:lang w:eastAsia="ru-RU"/>
        </w:rPr>
        <w:t>сельского поселения</w:t>
      </w:r>
      <w:r w:rsidR="00CC328E" w:rsidRPr="008C63E3">
        <w:rPr>
          <w:rFonts w:ascii="Times New Roman" w:eastAsia="Times New Roman" w:hAnsi="Times New Roman" w:cs="Times New Roman"/>
          <w:b/>
          <w:sz w:val="28"/>
          <w:szCs w:val="28"/>
          <w:lang w:eastAsia="ru-RU"/>
        </w:rPr>
        <w:t>».</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p w:rsidR="008C63E3" w:rsidRDefault="00CC328E" w:rsidP="00CC328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F5A17" w:rsidRPr="00CC328E">
        <w:rPr>
          <w:rFonts w:ascii="Times New Roman" w:eastAsia="Times New Roman" w:hAnsi="Times New Roman" w:cs="Times New Roman"/>
          <w:sz w:val="28"/>
          <w:szCs w:val="28"/>
          <w:lang w:eastAsia="ru-RU"/>
        </w:rPr>
        <w:t>В соответствии с Федеральными законами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 131-ФЗ «Об общих принципах организации местного самоуправления в Российской Федерации», Уставом </w:t>
      </w:r>
      <w:r w:rsidR="008C63E3">
        <w:rPr>
          <w:rFonts w:ascii="Times New Roman" w:eastAsia="Times New Roman" w:hAnsi="Times New Roman" w:cs="Times New Roman"/>
          <w:sz w:val="28"/>
          <w:szCs w:val="28"/>
          <w:lang w:eastAsia="ru-RU"/>
        </w:rPr>
        <w:t xml:space="preserve">МО «Тимирязевское </w:t>
      </w:r>
      <w:r w:rsidR="00AF5A17" w:rsidRPr="00CC328E">
        <w:rPr>
          <w:rFonts w:ascii="Times New Roman" w:eastAsia="Times New Roman" w:hAnsi="Times New Roman" w:cs="Times New Roman"/>
          <w:sz w:val="28"/>
          <w:szCs w:val="28"/>
          <w:lang w:eastAsia="ru-RU"/>
        </w:rPr>
        <w:t>сельско</w:t>
      </w:r>
      <w:r w:rsidR="008C63E3">
        <w:rPr>
          <w:rFonts w:ascii="Times New Roman" w:eastAsia="Times New Roman" w:hAnsi="Times New Roman" w:cs="Times New Roman"/>
          <w:sz w:val="28"/>
          <w:szCs w:val="28"/>
          <w:lang w:eastAsia="ru-RU"/>
        </w:rPr>
        <w:t>е</w:t>
      </w:r>
      <w:r w:rsidR="00AF5A17" w:rsidRPr="00CC328E">
        <w:rPr>
          <w:rFonts w:ascii="Times New Roman" w:eastAsia="Times New Roman" w:hAnsi="Times New Roman" w:cs="Times New Roman"/>
          <w:sz w:val="28"/>
          <w:szCs w:val="28"/>
          <w:lang w:eastAsia="ru-RU"/>
        </w:rPr>
        <w:t xml:space="preserve"> поселени</w:t>
      </w:r>
      <w:r w:rsidR="008C63E3">
        <w:rPr>
          <w:rFonts w:ascii="Times New Roman" w:eastAsia="Times New Roman" w:hAnsi="Times New Roman" w:cs="Times New Roman"/>
          <w:sz w:val="28"/>
          <w:szCs w:val="28"/>
          <w:lang w:eastAsia="ru-RU"/>
        </w:rPr>
        <w:t>е»</w:t>
      </w:r>
      <w:r w:rsidR="00AF5A17" w:rsidRPr="00CC328E">
        <w:rPr>
          <w:rFonts w:ascii="Times New Roman" w:eastAsia="Times New Roman" w:hAnsi="Times New Roman" w:cs="Times New Roman"/>
          <w:sz w:val="28"/>
          <w:szCs w:val="28"/>
          <w:lang w:eastAsia="ru-RU"/>
        </w:rPr>
        <w:t xml:space="preserve">, </w:t>
      </w:r>
    </w:p>
    <w:p w:rsidR="00EF3F6D" w:rsidRDefault="00EF3F6D" w:rsidP="00CC328E">
      <w:pPr>
        <w:shd w:val="clear" w:color="auto" w:fill="FFFFFF"/>
        <w:spacing w:after="0" w:line="240" w:lineRule="auto"/>
        <w:jc w:val="both"/>
        <w:rPr>
          <w:rFonts w:ascii="Times New Roman" w:eastAsia="Times New Roman" w:hAnsi="Times New Roman" w:cs="Times New Roman"/>
          <w:sz w:val="28"/>
          <w:szCs w:val="28"/>
          <w:lang w:eastAsia="ru-RU"/>
        </w:rPr>
      </w:pPr>
    </w:p>
    <w:p w:rsidR="00AF5A17" w:rsidRDefault="00EF3F6D" w:rsidP="00CC328E">
      <w:pPr>
        <w:shd w:val="clear" w:color="auto" w:fill="FFFFFF"/>
        <w:spacing w:after="0" w:line="240" w:lineRule="auto"/>
        <w:jc w:val="both"/>
        <w:rPr>
          <w:rFonts w:ascii="Times New Roman" w:eastAsia="Times New Roman" w:hAnsi="Times New Roman" w:cs="Times New Roman"/>
          <w:b/>
          <w:bCs/>
          <w:spacing w:val="20"/>
          <w:sz w:val="28"/>
          <w:szCs w:val="28"/>
          <w:lang w:eastAsia="ru-RU"/>
        </w:rPr>
      </w:pPr>
      <w:r>
        <w:rPr>
          <w:rFonts w:ascii="Times New Roman" w:eastAsia="Times New Roman" w:hAnsi="Times New Roman" w:cs="Times New Roman"/>
          <w:b/>
          <w:bCs/>
          <w:spacing w:val="20"/>
          <w:sz w:val="28"/>
          <w:szCs w:val="28"/>
          <w:lang w:eastAsia="ru-RU"/>
        </w:rPr>
        <w:tab/>
      </w:r>
      <w:r w:rsidR="00AF5A17" w:rsidRPr="00CC328E">
        <w:rPr>
          <w:rFonts w:ascii="Times New Roman" w:eastAsia="Times New Roman" w:hAnsi="Times New Roman" w:cs="Times New Roman"/>
          <w:b/>
          <w:bCs/>
          <w:spacing w:val="20"/>
          <w:sz w:val="28"/>
          <w:szCs w:val="28"/>
          <w:lang w:eastAsia="ru-RU"/>
        </w:rPr>
        <w:t xml:space="preserve">п о с </w:t>
      </w:r>
      <w:proofErr w:type="gramStart"/>
      <w:r w:rsidR="00AF5A17" w:rsidRPr="00CC328E">
        <w:rPr>
          <w:rFonts w:ascii="Times New Roman" w:eastAsia="Times New Roman" w:hAnsi="Times New Roman" w:cs="Times New Roman"/>
          <w:b/>
          <w:bCs/>
          <w:spacing w:val="20"/>
          <w:sz w:val="28"/>
          <w:szCs w:val="28"/>
          <w:lang w:eastAsia="ru-RU"/>
        </w:rPr>
        <w:t>т</w:t>
      </w:r>
      <w:proofErr w:type="gramEnd"/>
      <w:r w:rsidR="00AF5A17" w:rsidRPr="00CC328E">
        <w:rPr>
          <w:rFonts w:ascii="Times New Roman" w:eastAsia="Times New Roman" w:hAnsi="Times New Roman" w:cs="Times New Roman"/>
          <w:b/>
          <w:bCs/>
          <w:spacing w:val="20"/>
          <w:sz w:val="28"/>
          <w:szCs w:val="28"/>
          <w:lang w:eastAsia="ru-RU"/>
        </w:rPr>
        <w:t xml:space="preserve"> а н о в л я </w:t>
      </w:r>
      <w:r w:rsidR="008C63E3">
        <w:rPr>
          <w:rFonts w:ascii="Times New Roman" w:eastAsia="Times New Roman" w:hAnsi="Times New Roman" w:cs="Times New Roman"/>
          <w:b/>
          <w:bCs/>
          <w:spacing w:val="20"/>
          <w:sz w:val="28"/>
          <w:szCs w:val="28"/>
          <w:lang w:eastAsia="ru-RU"/>
        </w:rPr>
        <w:t>ю</w:t>
      </w:r>
      <w:r w:rsidR="00AF5A17" w:rsidRPr="00CC328E">
        <w:rPr>
          <w:rFonts w:ascii="Times New Roman" w:eastAsia="Times New Roman" w:hAnsi="Times New Roman" w:cs="Times New Roman"/>
          <w:b/>
          <w:bCs/>
          <w:spacing w:val="20"/>
          <w:sz w:val="28"/>
          <w:szCs w:val="28"/>
          <w:lang w:eastAsia="ru-RU"/>
        </w:rPr>
        <w:t>:</w:t>
      </w:r>
    </w:p>
    <w:p w:rsidR="00EF3F6D" w:rsidRPr="00CC328E" w:rsidRDefault="00EF3F6D" w:rsidP="00CC328E">
      <w:pPr>
        <w:shd w:val="clear" w:color="auto" w:fill="FFFFFF"/>
        <w:spacing w:after="0" w:line="240" w:lineRule="auto"/>
        <w:jc w:val="both"/>
        <w:rPr>
          <w:rFonts w:ascii="Times New Roman" w:eastAsia="Times New Roman" w:hAnsi="Times New Roman" w:cs="Times New Roman"/>
          <w:sz w:val="21"/>
          <w:szCs w:val="21"/>
          <w:lang w:eastAsia="ru-RU"/>
        </w:rPr>
      </w:pPr>
    </w:p>
    <w:p w:rsidR="00EF3F6D" w:rsidRDefault="00AF5A17" w:rsidP="00EF3F6D">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CC328E">
        <w:rPr>
          <w:rFonts w:ascii="Times New Roman" w:eastAsia="Times New Roman" w:hAnsi="Times New Roman" w:cs="Times New Roman"/>
          <w:sz w:val="28"/>
          <w:szCs w:val="28"/>
          <w:shd w:val="clear" w:color="auto" w:fill="FFFFFF"/>
          <w:lang w:eastAsia="ru-RU"/>
        </w:rPr>
        <w:t>1. Утвердить прилагаемый Административный регламент осуществления муниципального контроля за сохранностью автомобильных дорог местного значения в границах </w:t>
      </w:r>
      <w:r w:rsidR="008C63E3">
        <w:rPr>
          <w:rFonts w:ascii="Times New Roman" w:eastAsia="Times New Roman" w:hAnsi="Times New Roman" w:cs="Times New Roman"/>
          <w:sz w:val="28"/>
          <w:szCs w:val="28"/>
          <w:shd w:val="clear" w:color="auto" w:fill="FFFFFF"/>
          <w:lang w:eastAsia="ru-RU"/>
        </w:rPr>
        <w:t xml:space="preserve">МО «Тимирязевское </w:t>
      </w:r>
      <w:r w:rsidRPr="00CC328E">
        <w:rPr>
          <w:rFonts w:ascii="Times New Roman" w:eastAsia="Times New Roman" w:hAnsi="Times New Roman" w:cs="Times New Roman"/>
          <w:sz w:val="28"/>
          <w:szCs w:val="28"/>
          <w:shd w:val="clear" w:color="auto" w:fill="FFFFFF"/>
          <w:lang w:eastAsia="ru-RU"/>
        </w:rPr>
        <w:t>сельско</w:t>
      </w:r>
      <w:r w:rsidR="008C63E3">
        <w:rPr>
          <w:rFonts w:ascii="Times New Roman" w:eastAsia="Times New Roman" w:hAnsi="Times New Roman" w:cs="Times New Roman"/>
          <w:sz w:val="28"/>
          <w:szCs w:val="28"/>
          <w:shd w:val="clear" w:color="auto" w:fill="FFFFFF"/>
          <w:lang w:eastAsia="ru-RU"/>
        </w:rPr>
        <w:t>е</w:t>
      </w:r>
      <w:r w:rsidRPr="00CC328E">
        <w:rPr>
          <w:rFonts w:ascii="Times New Roman" w:eastAsia="Times New Roman" w:hAnsi="Times New Roman" w:cs="Times New Roman"/>
          <w:sz w:val="28"/>
          <w:szCs w:val="28"/>
          <w:shd w:val="clear" w:color="auto" w:fill="FFFFFF"/>
          <w:lang w:eastAsia="ru-RU"/>
        </w:rPr>
        <w:t xml:space="preserve"> поселени</w:t>
      </w:r>
      <w:r w:rsidR="008C63E3">
        <w:rPr>
          <w:rFonts w:ascii="Times New Roman" w:eastAsia="Times New Roman" w:hAnsi="Times New Roman" w:cs="Times New Roman"/>
          <w:sz w:val="28"/>
          <w:szCs w:val="28"/>
          <w:shd w:val="clear" w:color="auto" w:fill="FFFFFF"/>
          <w:lang w:eastAsia="ru-RU"/>
        </w:rPr>
        <w:t>е»</w:t>
      </w:r>
      <w:r w:rsidRPr="00CC328E">
        <w:rPr>
          <w:rFonts w:ascii="Times New Roman" w:eastAsia="Times New Roman" w:hAnsi="Times New Roman" w:cs="Times New Roman"/>
          <w:sz w:val="28"/>
          <w:szCs w:val="28"/>
          <w:shd w:val="clear" w:color="auto" w:fill="FFFFFF"/>
          <w:lang w:eastAsia="ru-RU"/>
        </w:rPr>
        <w:t>.</w:t>
      </w:r>
    </w:p>
    <w:p w:rsidR="00EF3F6D" w:rsidRPr="00EF3F6D" w:rsidRDefault="00EF3F6D" w:rsidP="00EF3F6D">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EF3F6D">
        <w:rPr>
          <w:rFonts w:ascii="Times New Roman" w:eastAsia="Times New Roman" w:hAnsi="Times New Roman" w:cs="Times New Roman"/>
          <w:sz w:val="28"/>
          <w:szCs w:val="28"/>
          <w:lang w:eastAsia="ru-RU"/>
        </w:rPr>
        <w:t xml:space="preserve">2. </w:t>
      </w:r>
      <w:r w:rsidRPr="00EF3F6D">
        <w:rPr>
          <w:rFonts w:ascii="Times New Roman" w:eastAsia="Calibri" w:hAnsi="Times New Roman" w:cs="Times New Roman"/>
          <w:sz w:val="28"/>
          <w:szCs w:val="28"/>
        </w:rPr>
        <w:t>Считать утратившим силу постановление Главы муниципального образования «Тимирязевское сельское поселение» от 19.08.2016 года №88 «</w:t>
      </w:r>
      <w:r w:rsidRPr="00EF3F6D">
        <w:rPr>
          <w:rFonts w:ascii="Times New Roman" w:hAnsi="Times New Roman" w:cs="Times New Roman"/>
          <w:sz w:val="28"/>
          <w:szCs w:val="28"/>
        </w:rPr>
        <w:t xml:space="preserve">Об утверждении административного </w:t>
      </w:r>
      <w:hyperlink w:anchor="Par36" w:history="1">
        <w:proofErr w:type="gramStart"/>
        <w:r w:rsidRPr="00EF3F6D">
          <w:rPr>
            <w:rFonts w:ascii="Times New Roman" w:hAnsi="Times New Roman" w:cs="Times New Roman"/>
            <w:sz w:val="28"/>
            <w:szCs w:val="28"/>
          </w:rPr>
          <w:t>регламент</w:t>
        </w:r>
        <w:proofErr w:type="gramEnd"/>
      </w:hyperlink>
      <w:r w:rsidRPr="00EF3F6D">
        <w:rPr>
          <w:rFonts w:ascii="Times New Roman" w:hAnsi="Times New Roman" w:cs="Times New Roman"/>
          <w:sz w:val="28"/>
          <w:szCs w:val="28"/>
        </w:rPr>
        <w:t xml:space="preserve">а муниципального образования «Тимирязевское сельское поселение» «О проведении проверок при осуществлении муниципального контроля за сохранностью автомобильных дорог местного значения в границах    </w:t>
      </w:r>
      <w:r w:rsidRPr="00EF3F6D">
        <w:rPr>
          <w:rFonts w:ascii="Times New Roman" w:hAnsi="Times New Roman" w:cs="Times New Roman"/>
          <w:bCs/>
          <w:color w:val="000000"/>
          <w:sz w:val="28"/>
          <w:szCs w:val="28"/>
        </w:rPr>
        <w:t>муниципального образования «Тимирязевское сельское поселение»</w:t>
      </w:r>
      <w:r w:rsidR="00ED1603">
        <w:rPr>
          <w:rFonts w:ascii="Times New Roman" w:hAnsi="Times New Roman" w:cs="Times New Roman"/>
          <w:bCs/>
          <w:color w:val="000000"/>
          <w:sz w:val="28"/>
          <w:szCs w:val="28"/>
        </w:rPr>
        <w:t>.</w:t>
      </w:r>
    </w:p>
    <w:p w:rsidR="00AF5A17" w:rsidRPr="00CC328E" w:rsidRDefault="00EF3F6D" w:rsidP="00CC328E">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3</w:t>
      </w:r>
      <w:r w:rsidR="00AF5A17" w:rsidRPr="00CC328E">
        <w:rPr>
          <w:rFonts w:ascii="Times New Roman" w:eastAsia="Times New Roman" w:hAnsi="Times New Roman" w:cs="Times New Roman"/>
          <w:sz w:val="28"/>
          <w:szCs w:val="28"/>
          <w:lang w:eastAsia="ru-RU"/>
        </w:rPr>
        <w:t>. Настоящее постановление подлежит размещению на официальном сайте поселения в сети Интернет и вступает в силу со дня его обнародования.</w:t>
      </w:r>
    </w:p>
    <w:p w:rsidR="00AF5A17" w:rsidRDefault="00EF3F6D" w:rsidP="00CC328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F5A17" w:rsidRPr="00CC328E">
        <w:rPr>
          <w:rFonts w:ascii="Times New Roman" w:eastAsia="Times New Roman" w:hAnsi="Times New Roman" w:cs="Times New Roman"/>
          <w:sz w:val="28"/>
          <w:szCs w:val="28"/>
          <w:lang w:eastAsia="ru-RU"/>
        </w:rPr>
        <w:t>. Контроль исполнения настоящего постановления оставляю за собой.</w:t>
      </w:r>
    </w:p>
    <w:p w:rsidR="00EF3F6D" w:rsidRDefault="00EF3F6D" w:rsidP="00CC328E">
      <w:pPr>
        <w:shd w:val="clear" w:color="auto" w:fill="FFFFFF"/>
        <w:spacing w:after="0" w:line="240" w:lineRule="auto"/>
        <w:jc w:val="both"/>
        <w:rPr>
          <w:rFonts w:ascii="Times New Roman" w:eastAsia="Times New Roman" w:hAnsi="Times New Roman" w:cs="Times New Roman"/>
          <w:sz w:val="28"/>
          <w:szCs w:val="28"/>
          <w:lang w:eastAsia="ru-RU"/>
        </w:rPr>
      </w:pPr>
    </w:p>
    <w:p w:rsidR="00EF3F6D" w:rsidRPr="00CC328E" w:rsidRDefault="00EF3F6D" w:rsidP="00CC328E">
      <w:pPr>
        <w:shd w:val="clear" w:color="auto" w:fill="FFFFFF"/>
        <w:spacing w:after="0" w:line="240" w:lineRule="auto"/>
        <w:jc w:val="both"/>
        <w:rPr>
          <w:rFonts w:ascii="Times New Roman" w:eastAsia="Times New Roman" w:hAnsi="Times New Roman" w:cs="Times New Roman"/>
          <w:sz w:val="21"/>
          <w:szCs w:val="21"/>
          <w:lang w:eastAsia="ru-RU"/>
        </w:rPr>
      </w:pP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6946"/>
        <w:gridCol w:w="2693"/>
      </w:tblGrid>
      <w:tr w:rsidR="00EF3F6D" w:rsidRPr="00CC328E" w:rsidTr="00EF3F6D">
        <w:tc>
          <w:tcPr>
            <w:tcW w:w="6946" w:type="dxa"/>
            <w:shd w:val="clear" w:color="auto" w:fill="FFFFFF"/>
            <w:tcMar>
              <w:top w:w="0" w:type="dxa"/>
              <w:left w:w="108" w:type="dxa"/>
              <w:bottom w:w="0" w:type="dxa"/>
              <w:right w:w="108" w:type="dxa"/>
            </w:tcMar>
            <w:hideMark/>
          </w:tcPr>
          <w:p w:rsidR="00AF5A17" w:rsidRPr="00CC328E" w:rsidRDefault="00AF5A17" w:rsidP="00EF3F6D">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Глава </w:t>
            </w:r>
            <w:r w:rsidR="00EF3F6D">
              <w:rPr>
                <w:rFonts w:ascii="Times New Roman" w:eastAsia="Times New Roman" w:hAnsi="Times New Roman" w:cs="Times New Roman"/>
                <w:sz w:val="28"/>
                <w:szCs w:val="28"/>
                <w:lang w:eastAsia="ru-RU"/>
              </w:rPr>
              <w:t xml:space="preserve">МО «Тимирязевское </w:t>
            </w:r>
            <w:r w:rsidRPr="00CC328E">
              <w:rPr>
                <w:rFonts w:ascii="Times New Roman" w:eastAsia="Times New Roman" w:hAnsi="Times New Roman" w:cs="Times New Roman"/>
                <w:sz w:val="28"/>
                <w:szCs w:val="28"/>
                <w:lang w:eastAsia="ru-RU"/>
              </w:rPr>
              <w:t>сельско</w:t>
            </w:r>
            <w:r w:rsidR="00EF3F6D">
              <w:rPr>
                <w:rFonts w:ascii="Times New Roman" w:eastAsia="Times New Roman" w:hAnsi="Times New Roman" w:cs="Times New Roman"/>
                <w:sz w:val="28"/>
                <w:szCs w:val="28"/>
                <w:lang w:eastAsia="ru-RU"/>
              </w:rPr>
              <w:t>е</w:t>
            </w:r>
            <w:r w:rsidRPr="00CC328E">
              <w:rPr>
                <w:rFonts w:ascii="Times New Roman" w:eastAsia="Times New Roman" w:hAnsi="Times New Roman" w:cs="Times New Roman"/>
                <w:sz w:val="28"/>
                <w:szCs w:val="28"/>
                <w:lang w:eastAsia="ru-RU"/>
              </w:rPr>
              <w:t xml:space="preserve"> поселени</w:t>
            </w:r>
            <w:r w:rsidR="00EF3F6D">
              <w:rPr>
                <w:rFonts w:ascii="Times New Roman" w:eastAsia="Times New Roman" w:hAnsi="Times New Roman" w:cs="Times New Roman"/>
                <w:sz w:val="28"/>
                <w:szCs w:val="28"/>
                <w:lang w:eastAsia="ru-RU"/>
              </w:rPr>
              <w:t>е»</w:t>
            </w:r>
          </w:p>
        </w:tc>
        <w:tc>
          <w:tcPr>
            <w:tcW w:w="2693" w:type="dxa"/>
            <w:shd w:val="clear" w:color="auto" w:fill="FFFFFF"/>
            <w:tcMar>
              <w:top w:w="0" w:type="dxa"/>
              <w:left w:w="108" w:type="dxa"/>
              <w:bottom w:w="0" w:type="dxa"/>
              <w:right w:w="108" w:type="dxa"/>
            </w:tcMar>
            <w:hideMark/>
          </w:tcPr>
          <w:p w:rsidR="00AF5A17" w:rsidRPr="00CC328E" w:rsidRDefault="00AF5A17" w:rsidP="00EF3F6D">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Н.</w:t>
            </w:r>
            <w:r w:rsidR="00EF3F6D">
              <w:rPr>
                <w:rFonts w:ascii="Times New Roman" w:eastAsia="Times New Roman" w:hAnsi="Times New Roman" w:cs="Times New Roman"/>
                <w:sz w:val="28"/>
                <w:szCs w:val="28"/>
                <w:lang w:eastAsia="ru-RU"/>
              </w:rPr>
              <w:t>А</w:t>
            </w:r>
            <w:r w:rsidRPr="00CC328E">
              <w:rPr>
                <w:rFonts w:ascii="Times New Roman" w:eastAsia="Times New Roman" w:hAnsi="Times New Roman" w:cs="Times New Roman"/>
                <w:sz w:val="28"/>
                <w:szCs w:val="28"/>
                <w:lang w:eastAsia="ru-RU"/>
              </w:rPr>
              <w:t>.</w:t>
            </w:r>
            <w:r w:rsidR="00EF3F6D">
              <w:rPr>
                <w:rFonts w:ascii="Times New Roman" w:eastAsia="Times New Roman" w:hAnsi="Times New Roman" w:cs="Times New Roman"/>
                <w:sz w:val="28"/>
                <w:szCs w:val="28"/>
                <w:lang w:eastAsia="ru-RU"/>
              </w:rPr>
              <w:t xml:space="preserve"> Дельнов</w:t>
            </w:r>
          </w:p>
        </w:tc>
      </w:tr>
    </w:tbl>
    <w:p w:rsidR="00285A3B" w:rsidRPr="00285A3B" w:rsidRDefault="00285A3B" w:rsidP="00285A3B">
      <w:pPr>
        <w:widowControl w:val="0"/>
        <w:autoSpaceDE w:val="0"/>
        <w:autoSpaceDN w:val="0"/>
        <w:adjustRightInd w:val="0"/>
        <w:spacing w:after="0" w:line="276" w:lineRule="auto"/>
        <w:contextualSpacing/>
        <w:jc w:val="right"/>
        <w:rPr>
          <w:rFonts w:ascii="Times New Roman" w:eastAsia="Calibri" w:hAnsi="Times New Roman" w:cs="Times New Roman"/>
        </w:rPr>
      </w:pPr>
      <w:r w:rsidRPr="00285A3B">
        <w:rPr>
          <w:rFonts w:ascii="Times New Roman" w:eastAsia="Calibri" w:hAnsi="Times New Roman" w:cs="Times New Roman"/>
        </w:rPr>
        <w:lastRenderedPageBreak/>
        <w:t xml:space="preserve">Приложение </w:t>
      </w:r>
    </w:p>
    <w:p w:rsidR="00285A3B" w:rsidRPr="00285A3B" w:rsidRDefault="00285A3B" w:rsidP="00285A3B">
      <w:pPr>
        <w:spacing w:after="0"/>
        <w:jc w:val="right"/>
        <w:rPr>
          <w:rFonts w:ascii="Times New Roman" w:eastAsia="Calibri" w:hAnsi="Times New Roman" w:cs="Times New Roman"/>
          <w:snapToGrid w:val="0"/>
        </w:rPr>
      </w:pPr>
      <w:r w:rsidRPr="00285A3B">
        <w:rPr>
          <w:rFonts w:ascii="Times New Roman" w:eastAsia="Calibri" w:hAnsi="Times New Roman" w:cs="Times New Roman"/>
        </w:rPr>
        <w:t xml:space="preserve">К постановлению </w:t>
      </w:r>
      <w:r w:rsidRPr="00285A3B">
        <w:rPr>
          <w:rFonts w:ascii="Times New Roman" w:eastAsia="Calibri" w:hAnsi="Times New Roman" w:cs="Times New Roman"/>
          <w:snapToGrid w:val="0"/>
        </w:rPr>
        <w:t xml:space="preserve">администрации </w:t>
      </w:r>
      <w:r>
        <w:rPr>
          <w:rFonts w:ascii="Times New Roman" w:eastAsia="Calibri" w:hAnsi="Times New Roman" w:cs="Times New Roman"/>
          <w:snapToGrid w:val="0"/>
        </w:rPr>
        <w:t>МО</w:t>
      </w:r>
    </w:p>
    <w:p w:rsidR="00285A3B" w:rsidRPr="00285A3B" w:rsidRDefault="00285A3B" w:rsidP="00285A3B">
      <w:pPr>
        <w:spacing w:after="0"/>
        <w:jc w:val="right"/>
        <w:rPr>
          <w:rFonts w:ascii="Times New Roman" w:eastAsia="Calibri" w:hAnsi="Times New Roman" w:cs="Times New Roman"/>
        </w:rPr>
      </w:pPr>
      <w:r w:rsidRPr="00285A3B">
        <w:rPr>
          <w:rFonts w:ascii="Times New Roman" w:eastAsia="Calibri" w:hAnsi="Times New Roman" w:cs="Times New Roman"/>
          <w:snapToGrid w:val="0"/>
        </w:rPr>
        <w:t>Тимирязевское сельского поселения</w:t>
      </w:r>
      <w:r w:rsidRPr="00285A3B">
        <w:rPr>
          <w:rFonts w:ascii="Times New Roman" w:eastAsia="Calibri" w:hAnsi="Times New Roman" w:cs="Times New Roman"/>
        </w:rPr>
        <w:t xml:space="preserve"> </w:t>
      </w:r>
    </w:p>
    <w:p w:rsidR="00285A3B" w:rsidRPr="00285A3B" w:rsidRDefault="00285A3B" w:rsidP="00285A3B">
      <w:pPr>
        <w:spacing w:after="0"/>
        <w:jc w:val="right"/>
        <w:rPr>
          <w:rFonts w:ascii="Times New Roman" w:eastAsia="Calibri" w:hAnsi="Times New Roman" w:cs="Times New Roman"/>
        </w:rPr>
      </w:pPr>
      <w:r w:rsidRPr="00285A3B">
        <w:rPr>
          <w:rFonts w:ascii="Times New Roman" w:eastAsia="Calibri" w:hAnsi="Times New Roman" w:cs="Times New Roman"/>
        </w:rPr>
        <w:t xml:space="preserve">От </w:t>
      </w:r>
      <w:r>
        <w:rPr>
          <w:rFonts w:ascii="Times New Roman" w:eastAsia="Calibri" w:hAnsi="Times New Roman" w:cs="Times New Roman"/>
          <w:u w:val="single"/>
        </w:rPr>
        <w:t>09</w:t>
      </w:r>
      <w:r w:rsidRPr="00285A3B">
        <w:rPr>
          <w:rFonts w:ascii="Times New Roman" w:eastAsia="Calibri" w:hAnsi="Times New Roman" w:cs="Times New Roman"/>
          <w:u w:val="single"/>
          <w:lang w:val="en-US"/>
        </w:rPr>
        <w:t>.</w:t>
      </w:r>
      <w:r>
        <w:rPr>
          <w:rFonts w:ascii="Times New Roman" w:eastAsia="Calibri" w:hAnsi="Times New Roman" w:cs="Times New Roman"/>
          <w:u w:val="single"/>
        </w:rPr>
        <w:t>12</w:t>
      </w:r>
      <w:r w:rsidRPr="00285A3B">
        <w:rPr>
          <w:rFonts w:ascii="Times New Roman" w:eastAsia="Calibri" w:hAnsi="Times New Roman" w:cs="Times New Roman"/>
          <w:u w:val="single"/>
        </w:rPr>
        <w:t>.201</w:t>
      </w:r>
      <w:r>
        <w:rPr>
          <w:rFonts w:ascii="Times New Roman" w:eastAsia="Calibri" w:hAnsi="Times New Roman" w:cs="Times New Roman"/>
          <w:u w:val="single"/>
        </w:rPr>
        <w:t>9</w:t>
      </w:r>
      <w:r w:rsidRPr="00285A3B">
        <w:rPr>
          <w:rFonts w:ascii="Times New Roman" w:eastAsia="Calibri" w:hAnsi="Times New Roman" w:cs="Times New Roman"/>
        </w:rPr>
        <w:t>г.  №</w:t>
      </w:r>
      <w:bookmarkStart w:id="1" w:name="Par37"/>
      <w:bookmarkEnd w:id="1"/>
      <w:r>
        <w:rPr>
          <w:rFonts w:ascii="Times New Roman" w:eastAsia="Calibri" w:hAnsi="Times New Roman" w:cs="Times New Roman"/>
        </w:rPr>
        <w:t>___</w:t>
      </w:r>
    </w:p>
    <w:p w:rsidR="00285A3B" w:rsidRDefault="00285A3B" w:rsidP="00CC328E">
      <w:pPr>
        <w:shd w:val="clear" w:color="auto" w:fill="FFFFFF"/>
        <w:spacing w:after="0" w:line="240" w:lineRule="auto"/>
        <w:jc w:val="center"/>
        <w:rPr>
          <w:rFonts w:ascii="Times New Roman" w:eastAsia="Times New Roman" w:hAnsi="Times New Roman" w:cs="Times New Roman"/>
          <w:b/>
          <w:bCs/>
          <w:sz w:val="28"/>
          <w:szCs w:val="28"/>
          <w:lang w:eastAsia="ru-RU"/>
        </w:rPr>
      </w:pPr>
    </w:p>
    <w:p w:rsidR="00AF5A17" w:rsidRPr="00CC328E" w:rsidRDefault="00AF5A17" w:rsidP="00CC328E">
      <w:pPr>
        <w:shd w:val="clear" w:color="auto" w:fill="FFFFFF"/>
        <w:spacing w:after="0" w:line="240" w:lineRule="auto"/>
        <w:jc w:val="center"/>
        <w:rPr>
          <w:rFonts w:ascii="Times New Roman" w:eastAsia="Times New Roman" w:hAnsi="Times New Roman" w:cs="Times New Roman"/>
          <w:sz w:val="21"/>
          <w:szCs w:val="21"/>
          <w:lang w:eastAsia="ru-RU"/>
        </w:rPr>
      </w:pPr>
      <w:r w:rsidRPr="00CC328E">
        <w:rPr>
          <w:rFonts w:ascii="Times New Roman" w:eastAsia="Times New Roman" w:hAnsi="Times New Roman" w:cs="Times New Roman"/>
          <w:b/>
          <w:bCs/>
          <w:sz w:val="28"/>
          <w:szCs w:val="28"/>
          <w:lang w:eastAsia="ru-RU"/>
        </w:rPr>
        <w:t>АДМИНИСТРАТИВНЫЙ РЕГЛАМЕНТ</w:t>
      </w:r>
    </w:p>
    <w:p w:rsidR="00EF3F6D" w:rsidRDefault="00AF5A17" w:rsidP="00EF3F6D">
      <w:pPr>
        <w:shd w:val="clear" w:color="auto" w:fill="FFFFFF"/>
        <w:spacing w:after="0" w:line="240" w:lineRule="auto"/>
        <w:jc w:val="center"/>
        <w:rPr>
          <w:rFonts w:ascii="Times New Roman" w:eastAsia="Times New Roman" w:hAnsi="Times New Roman" w:cs="Times New Roman"/>
          <w:sz w:val="28"/>
          <w:szCs w:val="28"/>
          <w:lang w:eastAsia="ru-RU"/>
        </w:rPr>
      </w:pPr>
      <w:r w:rsidRPr="00CC328E">
        <w:rPr>
          <w:rFonts w:ascii="Times New Roman" w:eastAsia="Times New Roman" w:hAnsi="Times New Roman" w:cs="Times New Roman"/>
          <w:sz w:val="28"/>
          <w:szCs w:val="28"/>
          <w:lang w:eastAsia="ru-RU"/>
        </w:rPr>
        <w:t>осуществления муниципального контроля за сохранностью автомобильных дорог местного значения в границах</w:t>
      </w:r>
    </w:p>
    <w:p w:rsidR="00AF5A17" w:rsidRPr="00CC328E" w:rsidRDefault="00AF5A17" w:rsidP="00EF3F6D">
      <w:pPr>
        <w:shd w:val="clear" w:color="auto" w:fill="FFFFFF"/>
        <w:spacing w:after="0" w:line="240" w:lineRule="auto"/>
        <w:jc w:val="center"/>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 </w:t>
      </w:r>
      <w:r w:rsidR="00EF3F6D">
        <w:rPr>
          <w:rFonts w:ascii="Times New Roman" w:eastAsia="Times New Roman" w:hAnsi="Times New Roman" w:cs="Times New Roman"/>
          <w:sz w:val="28"/>
          <w:szCs w:val="28"/>
          <w:lang w:eastAsia="ru-RU"/>
        </w:rPr>
        <w:t>МО «Тимирязевское сельское поселение»</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I. Общие положения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1.1. Вид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1.1.1. Настоящий Административный регламент осуществления муниципального контроля за сохранностью автомобильных дорог местного значения в границах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xml:space="preserve"> (далее административный регламент) определяет сроки и последовательность действий (административных процедур), проводимых органом местного самоуправления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xml:space="preserve">, уполномоченным на осуществление муниципального контроля на территории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xml:space="preserve"> (далее – орган, уполномоченный на осуществление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1.2. Наименование органа, уполномоченного на осуществление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1.2.1. Органом, уполномоченным на осуществление муниципального контроля на территории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xml:space="preserve"> является администрация </w:t>
      </w:r>
      <w:r w:rsidR="00EF3F6D">
        <w:rPr>
          <w:rFonts w:ascii="Times New Roman" w:eastAsia="Times New Roman" w:hAnsi="Times New Roman" w:cs="Times New Roman"/>
          <w:sz w:val="28"/>
          <w:szCs w:val="28"/>
          <w:lang w:eastAsia="ru-RU"/>
        </w:rPr>
        <w:t xml:space="preserve">МО «Тимирязевское сельское </w:t>
      </w:r>
      <w:proofErr w:type="gramStart"/>
      <w:r w:rsidR="00EF3F6D">
        <w:rPr>
          <w:rFonts w:ascii="Times New Roman" w:eastAsia="Times New Roman" w:hAnsi="Times New Roman" w:cs="Times New Roman"/>
          <w:sz w:val="28"/>
          <w:szCs w:val="28"/>
          <w:lang w:eastAsia="ru-RU"/>
        </w:rPr>
        <w:t>поселение»</w:t>
      </w:r>
      <w:r w:rsidRPr="00CC328E">
        <w:rPr>
          <w:rFonts w:ascii="Times New Roman" w:eastAsia="Times New Roman" w:hAnsi="Times New Roman" w:cs="Times New Roman"/>
          <w:sz w:val="28"/>
          <w:szCs w:val="28"/>
          <w:lang w:eastAsia="ru-RU"/>
        </w:rPr>
        <w:t xml:space="preserve">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 xml:space="preserve"> </w:t>
      </w:r>
      <w:proofErr w:type="gramEnd"/>
      <w:r w:rsidRPr="00CC328E">
        <w:rPr>
          <w:rFonts w:ascii="Times New Roman" w:eastAsia="Times New Roman" w:hAnsi="Times New Roman" w:cs="Times New Roman"/>
          <w:sz w:val="28"/>
          <w:szCs w:val="28"/>
          <w:lang w:eastAsia="ru-RU"/>
        </w:rPr>
        <w:t xml:space="preserve">(далее — администрация). Должностными лицами администрации, уполномоченными на осуществление муниципального контроля являются глава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xml:space="preserve">, </w:t>
      </w:r>
      <w:r w:rsidR="00E6340E">
        <w:rPr>
          <w:rFonts w:ascii="Times New Roman" w:eastAsia="Times New Roman" w:hAnsi="Times New Roman" w:cs="Times New Roman"/>
          <w:sz w:val="28"/>
          <w:szCs w:val="28"/>
          <w:lang w:eastAsia="ru-RU"/>
        </w:rPr>
        <w:t xml:space="preserve">главный специалист по земельным и имущественным отношениям </w:t>
      </w:r>
      <w:r w:rsidRPr="00CC328E">
        <w:rPr>
          <w:rFonts w:ascii="Times New Roman" w:eastAsia="Times New Roman" w:hAnsi="Times New Roman" w:cs="Times New Roman"/>
          <w:sz w:val="28"/>
          <w:szCs w:val="28"/>
          <w:lang w:eastAsia="ru-RU"/>
        </w:rPr>
        <w:t>(далее - должностное лицо органа, уполномоченного на осуществление муниципального контроля). При исполнении муниципальной функции администрация взаимодействует с:</w:t>
      </w:r>
    </w:p>
    <w:p w:rsidR="00AF5A17" w:rsidRPr="00CC328E" w:rsidRDefault="00E6340E" w:rsidP="00CC328E">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Прокуратурой Майкопского района</w:t>
      </w:r>
      <w:r w:rsidR="00AF5A17" w:rsidRPr="00CC328E">
        <w:rPr>
          <w:rFonts w:ascii="Times New Roman" w:eastAsia="Times New Roman" w:hAnsi="Times New Roman" w:cs="Times New Roman"/>
          <w:sz w:val="28"/>
          <w:szCs w:val="28"/>
          <w:lang w:eastAsia="ru-RU"/>
        </w:rPr>
        <w:t>;</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ОГИБДД ОМВД РФ по </w:t>
      </w:r>
      <w:r w:rsidR="00E6340E">
        <w:rPr>
          <w:rFonts w:ascii="Times New Roman" w:eastAsia="Times New Roman" w:hAnsi="Times New Roman" w:cs="Times New Roman"/>
          <w:sz w:val="28"/>
          <w:szCs w:val="28"/>
          <w:lang w:eastAsia="ru-RU"/>
        </w:rPr>
        <w:t xml:space="preserve">Майкопскому </w:t>
      </w:r>
      <w:proofErr w:type="gramStart"/>
      <w:r w:rsidRPr="00CC328E">
        <w:rPr>
          <w:rFonts w:ascii="Times New Roman" w:eastAsia="Times New Roman" w:hAnsi="Times New Roman" w:cs="Times New Roman"/>
          <w:sz w:val="28"/>
          <w:szCs w:val="28"/>
          <w:lang w:eastAsia="ru-RU"/>
        </w:rPr>
        <w:t xml:space="preserve">району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w:t>
      </w:r>
      <w:proofErr w:type="gramEnd"/>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1.3. Перечень нормативных правовых актов, непосредственно регулирующих осуществление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1.3.1. Нормативную основу настоящего регламента составляют:</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Конституция Российской Федерации, принятая всенародным голосованием 12.12.1993;</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Земельный кодекс Российской </w:t>
      </w:r>
      <w:proofErr w:type="gramStart"/>
      <w:r w:rsidRPr="00CC328E">
        <w:rPr>
          <w:rFonts w:ascii="Times New Roman" w:eastAsia="Times New Roman" w:hAnsi="Times New Roman" w:cs="Times New Roman"/>
          <w:sz w:val="28"/>
          <w:szCs w:val="28"/>
          <w:lang w:eastAsia="ru-RU"/>
        </w:rPr>
        <w:t>Федерации ;</w:t>
      </w:r>
      <w:proofErr w:type="gramEnd"/>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Кодекс Российской Федерации об административных правонарушениях от 30.12.2001 № 195-ФЗ;</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Федеральный закон от 06 октября 2003 № 131-ФЗ «Об общих принципах организации местного самоуправления в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Федеральный закон от 02.05.2006 № 59-ФЗ «О порядке рассмотрения обращений граждан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Федеральный закон от 10.12.1995 № 196-ФЗ «О безопасности дорожного движения»;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Приказ Министерства транспорта Российской Федерации от 27.08.2009 № 149 «Об утверждении порядка осуществления временных ограничений или прекращения движения транспортных средств по автомобильным дорогам»;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Устав </w:t>
      </w:r>
      <w:r w:rsidR="00E6340E">
        <w:rPr>
          <w:rFonts w:ascii="Times New Roman" w:eastAsia="Times New Roman" w:hAnsi="Times New Roman" w:cs="Times New Roman"/>
          <w:sz w:val="28"/>
          <w:szCs w:val="28"/>
          <w:lang w:eastAsia="ru-RU"/>
        </w:rPr>
        <w:t>Тимирязевского</w:t>
      </w:r>
      <w:r w:rsidRPr="00CC328E">
        <w:rPr>
          <w:rFonts w:ascii="Times New Roman" w:eastAsia="Times New Roman" w:hAnsi="Times New Roman" w:cs="Times New Roman"/>
          <w:sz w:val="28"/>
          <w:szCs w:val="28"/>
          <w:lang w:eastAsia="ru-RU"/>
        </w:rPr>
        <w:t xml:space="preserve"> сельского поселения;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и иные правовые акты Российской Федерации, правовые акты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 xml:space="preserve"> и муниципальные правовые акты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1.4. Предмет осуществления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1.4.1. Предметом осуществления муниципального контроля является контроль за исполнением обязательных требований и требований, установленных муниципальными правовыми актами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xml:space="preserve">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 xml:space="preserve"> в области обеспечения сохранности автомобильных дорог местного значения при осуществлении дорожной деятельности и использовании автомобильных дорог местного значения в границах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1.4.2.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Проверки в отношении юридических лиц и индивидуальных предпринимателей осуществляются с соблюдением требований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 защите прав юридических лиц и индивидуальных предпринимателей при </w:t>
      </w:r>
      <w:r w:rsidRPr="00CC328E">
        <w:rPr>
          <w:rFonts w:ascii="Times New Roman" w:eastAsia="Times New Roman" w:hAnsi="Times New Roman" w:cs="Times New Roman"/>
          <w:sz w:val="28"/>
          <w:szCs w:val="28"/>
          <w:lang w:eastAsia="ru-RU"/>
        </w:rPr>
        <w:lastRenderedPageBreak/>
        <w:t>осуществлении государственного контроля (надзора) и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1.5. Права и обязанности должностных лиц органа, уполномоченного на осуществление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1.5.1. Должностные лица органа, уполномоченного на осуществление муниципального контроля имеют право:</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индивидуальных предпринимателей необходимые для осуществления муниципального контроля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 (или) пользования, иные сведения и документы, необходимые для осуществления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б) посещать при предъявлении распоряжения руководителя органа муниципального контроля и служебного удостоверения автомобильные дороги местного значения, объекты дорожного сервиса;</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в) выдавать предписание проверяемым юридическим лицам и индивидуальным предпринимателям об устранении выявленных нарушений с указанием сроков их устранения;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г) составлять по результатам осуществления муниципального контроля соответствующие акты проверок;</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д) обращаться в органы внутренних дел за содействием в предотвращении или пресечении действий, являющихся нарушением действующего законодательства об автомобильных дорогах и о дорожной деятельности и иных нормативных правовых актов, препятствующих осуществлению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е) направлять в органы государственного контроля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ж) осуществлять иные предусмотренные действующим законодательством права.</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1.5.2. Должностные лица органа, уполномоченного на осуществление муниципального контроля обязаны:</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EF3F6D">
        <w:rPr>
          <w:rFonts w:ascii="Times New Roman" w:eastAsia="Times New Roman" w:hAnsi="Times New Roman" w:cs="Times New Roman"/>
          <w:sz w:val="28"/>
          <w:szCs w:val="28"/>
          <w:lang w:eastAsia="ru-RU"/>
        </w:rPr>
        <w:t xml:space="preserve">МО «Тимирязевское сельское </w:t>
      </w:r>
      <w:proofErr w:type="gramStart"/>
      <w:r w:rsidR="00EF3F6D">
        <w:rPr>
          <w:rFonts w:ascii="Times New Roman" w:eastAsia="Times New Roman" w:hAnsi="Times New Roman" w:cs="Times New Roman"/>
          <w:sz w:val="28"/>
          <w:szCs w:val="28"/>
          <w:lang w:eastAsia="ru-RU"/>
        </w:rPr>
        <w:t>поселение»</w:t>
      </w:r>
      <w:r w:rsidRPr="00CC328E">
        <w:rPr>
          <w:rFonts w:ascii="Times New Roman" w:eastAsia="Times New Roman" w:hAnsi="Times New Roman" w:cs="Times New Roman"/>
          <w:sz w:val="28"/>
          <w:szCs w:val="28"/>
          <w:lang w:eastAsia="ru-RU"/>
        </w:rPr>
        <w:t xml:space="preserve">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w:t>
      </w:r>
      <w:proofErr w:type="gramEnd"/>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в случае, предусмотренном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на представителя юридического лица, индивидуального предпринимателя, его уполномоченного на представителя с результатами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10)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11)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AF5A17" w:rsidRPr="00A319F7" w:rsidRDefault="00AF5A17" w:rsidP="00CC328E">
      <w:pPr>
        <w:shd w:val="clear" w:color="auto" w:fill="FFFFFF"/>
        <w:spacing w:after="0" w:line="240" w:lineRule="auto"/>
        <w:jc w:val="both"/>
        <w:rPr>
          <w:rFonts w:ascii="Times New Roman" w:eastAsia="Times New Roman" w:hAnsi="Times New Roman" w:cs="Times New Roman"/>
          <w:sz w:val="28"/>
          <w:szCs w:val="28"/>
          <w:lang w:eastAsia="ru-RU"/>
        </w:rPr>
      </w:pPr>
      <w:r w:rsidRPr="00CC328E">
        <w:rPr>
          <w:rFonts w:ascii="Times New Roman" w:eastAsia="Times New Roman" w:hAnsi="Times New Roman" w:cs="Times New Roman"/>
          <w:sz w:val="28"/>
          <w:szCs w:val="28"/>
          <w:lang w:eastAsia="ru-RU"/>
        </w:rPr>
        <w:t xml:space="preserve">14) </w:t>
      </w:r>
      <w:r w:rsidR="00A319F7" w:rsidRPr="00A319F7">
        <w:rPr>
          <w:rFonts w:ascii="Times New Roman" w:hAnsi="Times New Roman" w:cs="Times New Roman"/>
          <w:sz w:val="28"/>
          <w:szCs w:val="28"/>
          <w:shd w:val="clear" w:color="auto" w:fill="FFFFFF"/>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A319F7">
        <w:rPr>
          <w:rFonts w:ascii="Times New Roman" w:eastAsia="Times New Roman" w:hAnsi="Times New Roman" w:cs="Times New Roman"/>
          <w:sz w:val="28"/>
          <w:szCs w:val="28"/>
          <w:lang w:eastAsia="ru-RU"/>
        </w:rPr>
        <w:t>.</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1.6. Права и обязанности юридического лица, индивидуального предпринимателя при проведении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F2D12" w:rsidRPr="00BF2D12" w:rsidRDefault="00BF2D12" w:rsidP="00BF2D12">
      <w:pPr>
        <w:shd w:val="clear" w:color="auto" w:fill="FFFFFF"/>
        <w:spacing w:after="0" w:line="290" w:lineRule="atLeast"/>
        <w:jc w:val="both"/>
        <w:rPr>
          <w:rFonts w:ascii="Times New Roman" w:eastAsia="Times New Roman" w:hAnsi="Times New Roman" w:cs="Times New Roman"/>
          <w:sz w:val="28"/>
          <w:szCs w:val="24"/>
          <w:lang w:eastAsia="ru-RU"/>
        </w:rPr>
      </w:pPr>
      <w:r w:rsidRPr="00BF2D12">
        <w:rPr>
          <w:rFonts w:ascii="Times New Roman" w:eastAsia="Times New Roman" w:hAnsi="Times New Roman" w:cs="Times New Roman"/>
          <w:sz w:val="28"/>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BF2D12" w:rsidRPr="00BF2D12" w:rsidRDefault="00BF2D12" w:rsidP="00BF2D12">
      <w:pPr>
        <w:shd w:val="clear" w:color="auto" w:fill="FFFFFF"/>
        <w:spacing w:after="0" w:line="290" w:lineRule="atLeast"/>
        <w:jc w:val="both"/>
        <w:rPr>
          <w:rFonts w:ascii="Times New Roman" w:eastAsia="Times New Roman" w:hAnsi="Times New Roman" w:cs="Times New Roman"/>
          <w:sz w:val="28"/>
          <w:szCs w:val="24"/>
          <w:lang w:eastAsia="ru-RU"/>
        </w:rPr>
      </w:pPr>
      <w:bookmarkStart w:id="2" w:name="dst100264"/>
      <w:bookmarkEnd w:id="2"/>
      <w:r w:rsidRPr="00BF2D12">
        <w:rPr>
          <w:rFonts w:ascii="Times New Roman" w:eastAsia="Times New Roman" w:hAnsi="Times New Roman" w:cs="Times New Roman"/>
          <w:sz w:val="28"/>
          <w:szCs w:val="24"/>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r>
        <w:rPr>
          <w:rFonts w:ascii="Times New Roman" w:eastAsia="Times New Roman" w:hAnsi="Times New Roman" w:cs="Times New Roman"/>
          <w:sz w:val="28"/>
          <w:szCs w:val="24"/>
          <w:lang w:eastAsia="ru-RU"/>
        </w:rPr>
        <w:t xml:space="preserve"> </w:t>
      </w:r>
      <w:r w:rsidRPr="00CC328E">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F2D12">
        <w:rPr>
          <w:rFonts w:ascii="Times New Roman" w:eastAsia="Times New Roman" w:hAnsi="Times New Roman" w:cs="Times New Roman"/>
          <w:sz w:val="28"/>
          <w:szCs w:val="24"/>
          <w:lang w:eastAsia="ru-RU"/>
        </w:rPr>
        <w:t>;</w:t>
      </w:r>
    </w:p>
    <w:p w:rsidR="00BF2D12" w:rsidRPr="00BF2D12" w:rsidRDefault="00BF2D12" w:rsidP="00BF2D12">
      <w:pPr>
        <w:shd w:val="clear" w:color="auto" w:fill="FFFFFF"/>
        <w:spacing w:after="0" w:line="290" w:lineRule="atLeast"/>
        <w:jc w:val="both"/>
        <w:rPr>
          <w:rFonts w:ascii="Times New Roman" w:eastAsia="Times New Roman" w:hAnsi="Times New Roman" w:cs="Times New Roman"/>
          <w:sz w:val="28"/>
          <w:szCs w:val="24"/>
          <w:lang w:eastAsia="ru-RU"/>
        </w:rPr>
      </w:pPr>
      <w:bookmarkStart w:id="3" w:name="dst252"/>
      <w:bookmarkEnd w:id="3"/>
      <w:r w:rsidRPr="00BF2D12">
        <w:rPr>
          <w:rFonts w:ascii="Times New Roman" w:eastAsia="Times New Roman" w:hAnsi="Times New Roman" w:cs="Times New Roman"/>
          <w:sz w:val="28"/>
          <w:szCs w:val="24"/>
          <w:lang w:eastAsia="ru-RU"/>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F2D12" w:rsidRPr="00BF2D12" w:rsidRDefault="00BF2D12" w:rsidP="00BF2D12">
      <w:pPr>
        <w:shd w:val="clear" w:color="auto" w:fill="FFFFFF"/>
        <w:spacing w:after="0" w:line="290" w:lineRule="atLeast"/>
        <w:jc w:val="both"/>
        <w:rPr>
          <w:rFonts w:ascii="Times New Roman" w:eastAsia="Times New Roman" w:hAnsi="Times New Roman" w:cs="Times New Roman"/>
          <w:sz w:val="28"/>
          <w:szCs w:val="24"/>
          <w:lang w:eastAsia="ru-RU"/>
        </w:rPr>
      </w:pPr>
      <w:bookmarkStart w:id="4" w:name="dst253"/>
      <w:bookmarkEnd w:id="4"/>
      <w:r w:rsidRPr="00BF2D12">
        <w:rPr>
          <w:rFonts w:ascii="Times New Roman" w:eastAsia="Times New Roman" w:hAnsi="Times New Roman" w:cs="Times New Roman"/>
          <w:sz w:val="28"/>
          <w:szCs w:val="24"/>
          <w:lang w:eastAsia="ru-RU"/>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F2D12" w:rsidRPr="00BF2D12" w:rsidRDefault="00BF2D12" w:rsidP="00BF2D12">
      <w:pPr>
        <w:shd w:val="clear" w:color="auto" w:fill="FFFFFF"/>
        <w:spacing w:after="0" w:line="290" w:lineRule="atLeast"/>
        <w:jc w:val="both"/>
        <w:rPr>
          <w:rFonts w:ascii="Times New Roman" w:eastAsia="Times New Roman" w:hAnsi="Times New Roman" w:cs="Times New Roman"/>
          <w:sz w:val="28"/>
          <w:szCs w:val="24"/>
          <w:lang w:eastAsia="ru-RU"/>
        </w:rPr>
      </w:pPr>
      <w:bookmarkStart w:id="5" w:name="dst100265"/>
      <w:bookmarkEnd w:id="5"/>
      <w:r w:rsidRPr="00BF2D12">
        <w:rPr>
          <w:rFonts w:ascii="Times New Roman" w:eastAsia="Times New Roman" w:hAnsi="Times New Roman" w:cs="Times New Roman"/>
          <w:sz w:val="28"/>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BF2D12" w:rsidRPr="00BF2D12" w:rsidRDefault="00BF2D12" w:rsidP="00BF2D12">
      <w:pPr>
        <w:shd w:val="clear" w:color="auto" w:fill="FFFFFF"/>
        <w:spacing w:after="0" w:line="290" w:lineRule="atLeast"/>
        <w:jc w:val="both"/>
        <w:rPr>
          <w:rFonts w:ascii="Times New Roman" w:eastAsia="Times New Roman" w:hAnsi="Times New Roman" w:cs="Times New Roman"/>
          <w:sz w:val="28"/>
          <w:szCs w:val="24"/>
          <w:lang w:eastAsia="ru-RU"/>
        </w:rPr>
      </w:pPr>
      <w:bookmarkStart w:id="6" w:name="dst100266"/>
      <w:bookmarkEnd w:id="6"/>
      <w:r w:rsidRPr="00BF2D12">
        <w:rPr>
          <w:rFonts w:ascii="Times New Roman" w:eastAsia="Times New Roman" w:hAnsi="Times New Roman" w:cs="Times New Roman"/>
          <w:sz w:val="28"/>
          <w:szCs w:val="24"/>
          <w:lang w:eastAsia="ru-RU"/>
        </w:rPr>
        <w:lastRenderedPageBreak/>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F2D12" w:rsidRPr="00BF2D12" w:rsidRDefault="00BF2D12" w:rsidP="00BF2D12">
      <w:pPr>
        <w:shd w:val="clear" w:color="auto" w:fill="FFFFFF"/>
        <w:spacing w:after="0" w:line="290" w:lineRule="atLeast"/>
        <w:jc w:val="both"/>
        <w:rPr>
          <w:rFonts w:ascii="Times New Roman" w:eastAsia="Times New Roman" w:hAnsi="Times New Roman" w:cs="Times New Roman"/>
          <w:sz w:val="28"/>
          <w:szCs w:val="24"/>
          <w:lang w:eastAsia="ru-RU"/>
        </w:rPr>
      </w:pPr>
      <w:bookmarkStart w:id="7" w:name="dst145"/>
      <w:bookmarkEnd w:id="7"/>
      <w:r w:rsidRPr="00BF2D12">
        <w:rPr>
          <w:rFonts w:ascii="Times New Roman" w:eastAsia="Times New Roman" w:hAnsi="Times New Roman" w:cs="Times New Roman"/>
          <w:sz w:val="28"/>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1.6.2. Проверяемые юридические лица и индивидуальные предприниматели или их уполномоченные представители при проведении проверок обязаны:</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2) не препятствовать должностным лицам органа, уполномоченного на осуществление муниципального контроля в проведении мероприятий по контролю;</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 представлять должностным лицам органа, уполномоченного на осуществление муниципального контроля информацию и документы, представление которых предусмотрено действующим законодательством.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1.6.3. Проверяемые юридические лица, индивидуальные предприниматели, их уполномоченные представители, допустившие нарушение действующего законодательства Российской Федерации, правовых актов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 xml:space="preserve">, муниципальных правовых актов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xml:space="preserve">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1.7. Результаты осуществления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Конечным результатом исполнения муниципальной функции является составление акта проверки, а при выявлении фактов нарушений обязательных требований и требований, установленных муниципальными правовыми актами </w:t>
      </w:r>
      <w:r w:rsidR="00B909C1">
        <w:rPr>
          <w:rFonts w:ascii="Times New Roman" w:eastAsia="Times New Roman" w:hAnsi="Times New Roman" w:cs="Times New Roman"/>
          <w:sz w:val="28"/>
          <w:szCs w:val="28"/>
          <w:lang w:eastAsia="ru-RU"/>
        </w:rPr>
        <w:t xml:space="preserve"> Тимирязевского</w:t>
      </w:r>
      <w:r w:rsidRPr="00CC328E">
        <w:rPr>
          <w:rFonts w:ascii="Times New Roman" w:eastAsia="Times New Roman" w:hAnsi="Times New Roman" w:cs="Times New Roman"/>
          <w:sz w:val="28"/>
          <w:szCs w:val="28"/>
          <w:lang w:eastAsia="ru-RU"/>
        </w:rPr>
        <w:t xml:space="preserve"> сельского поселения, выдача предписания об устранении выявленных нарушений земельного законодательства с указанием сроков их устранения, направление полученных в ходе проверки материалов </w:t>
      </w:r>
      <w:r w:rsidRPr="00CC328E">
        <w:rPr>
          <w:rFonts w:ascii="Times New Roman" w:eastAsia="Times New Roman" w:hAnsi="Times New Roman" w:cs="Times New Roman"/>
          <w:sz w:val="28"/>
          <w:szCs w:val="28"/>
          <w:lang w:eastAsia="ru-RU"/>
        </w:rPr>
        <w:lastRenderedPageBreak/>
        <w:t>по компетенции в адрес соответствующего специально уполномоченного на органа государственного земельного надзора.</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2. Требования к порядку осуществления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2.1. Порядок информирования об осуществлении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2.1.1. Сведения о местонахождении, номер телефона, электронный адрес, официальный сайт </w:t>
      </w:r>
      <w:proofErr w:type="gramStart"/>
      <w:r w:rsidRPr="00CC328E">
        <w:rPr>
          <w:rFonts w:ascii="Times New Roman" w:eastAsia="Times New Roman" w:hAnsi="Times New Roman" w:cs="Times New Roman"/>
          <w:sz w:val="28"/>
          <w:szCs w:val="28"/>
          <w:lang w:eastAsia="ru-RU"/>
        </w:rPr>
        <w:t xml:space="preserve">администрации </w:t>
      </w:r>
      <w:r w:rsidR="00B909C1">
        <w:rPr>
          <w:rFonts w:ascii="Times New Roman" w:eastAsia="Times New Roman" w:hAnsi="Times New Roman" w:cs="Times New Roman"/>
          <w:sz w:val="28"/>
          <w:szCs w:val="28"/>
          <w:lang w:eastAsia="ru-RU"/>
        </w:rPr>
        <w:t xml:space="preserve"> Тимирязевского</w:t>
      </w:r>
      <w:proofErr w:type="gramEnd"/>
      <w:r w:rsidRPr="00CC328E">
        <w:rPr>
          <w:rFonts w:ascii="Times New Roman" w:eastAsia="Times New Roman" w:hAnsi="Times New Roman" w:cs="Times New Roman"/>
          <w:sz w:val="28"/>
          <w:szCs w:val="28"/>
          <w:lang w:eastAsia="ru-RU"/>
        </w:rPr>
        <w:t xml:space="preserve"> сельского поселения: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Место нахождения </w:t>
      </w:r>
      <w:proofErr w:type="gramStart"/>
      <w:r w:rsidRPr="00CC328E">
        <w:rPr>
          <w:rFonts w:ascii="Times New Roman" w:eastAsia="Times New Roman" w:hAnsi="Times New Roman" w:cs="Times New Roman"/>
          <w:sz w:val="28"/>
          <w:szCs w:val="28"/>
          <w:lang w:eastAsia="ru-RU"/>
        </w:rPr>
        <w:t xml:space="preserve">администрации </w:t>
      </w:r>
      <w:r w:rsidR="00B909C1">
        <w:rPr>
          <w:rFonts w:ascii="Times New Roman" w:eastAsia="Times New Roman" w:hAnsi="Times New Roman" w:cs="Times New Roman"/>
          <w:sz w:val="28"/>
          <w:szCs w:val="28"/>
          <w:lang w:eastAsia="ru-RU"/>
        </w:rPr>
        <w:t xml:space="preserve"> Тимирязевского</w:t>
      </w:r>
      <w:proofErr w:type="gramEnd"/>
      <w:r w:rsidRPr="00CC328E">
        <w:rPr>
          <w:rFonts w:ascii="Times New Roman" w:eastAsia="Times New Roman" w:hAnsi="Times New Roman" w:cs="Times New Roman"/>
          <w:sz w:val="28"/>
          <w:szCs w:val="28"/>
          <w:lang w:eastAsia="ru-RU"/>
        </w:rPr>
        <w:t xml:space="preserve"> сельского (далее – администрация): 3</w:t>
      </w:r>
      <w:r w:rsidR="00B909C1">
        <w:rPr>
          <w:rFonts w:ascii="Times New Roman" w:eastAsia="Times New Roman" w:hAnsi="Times New Roman" w:cs="Times New Roman"/>
          <w:sz w:val="28"/>
          <w:szCs w:val="28"/>
          <w:lang w:eastAsia="ru-RU"/>
        </w:rPr>
        <w:t>85746</w:t>
      </w:r>
      <w:r w:rsidRPr="00CC328E">
        <w:rPr>
          <w:rFonts w:ascii="Times New Roman" w:eastAsia="Times New Roman" w:hAnsi="Times New Roman" w:cs="Times New Roman"/>
          <w:sz w:val="28"/>
          <w:szCs w:val="28"/>
          <w:lang w:eastAsia="ru-RU"/>
        </w:rPr>
        <w:t xml:space="preserve">, </w:t>
      </w:r>
      <w:r w:rsidR="00B909C1">
        <w:rPr>
          <w:rFonts w:ascii="Times New Roman" w:eastAsia="Times New Roman" w:hAnsi="Times New Roman" w:cs="Times New Roman"/>
          <w:sz w:val="28"/>
          <w:szCs w:val="28"/>
          <w:lang w:eastAsia="ru-RU"/>
        </w:rPr>
        <w:t>п</w:t>
      </w:r>
      <w:r w:rsidRPr="00CC328E">
        <w:rPr>
          <w:rFonts w:ascii="Times New Roman" w:eastAsia="Times New Roman" w:hAnsi="Times New Roman" w:cs="Times New Roman"/>
          <w:sz w:val="28"/>
          <w:szCs w:val="28"/>
          <w:lang w:eastAsia="ru-RU"/>
        </w:rPr>
        <w:t xml:space="preserve">. </w:t>
      </w:r>
      <w:r w:rsidR="00B909C1">
        <w:rPr>
          <w:rFonts w:ascii="Times New Roman" w:eastAsia="Times New Roman" w:hAnsi="Times New Roman" w:cs="Times New Roman"/>
          <w:sz w:val="28"/>
          <w:szCs w:val="28"/>
          <w:lang w:eastAsia="ru-RU"/>
        </w:rPr>
        <w:t>Тимирязева</w:t>
      </w:r>
      <w:r w:rsidRPr="00CC328E">
        <w:rPr>
          <w:rFonts w:ascii="Times New Roman" w:eastAsia="Times New Roman" w:hAnsi="Times New Roman" w:cs="Times New Roman"/>
          <w:sz w:val="28"/>
          <w:szCs w:val="28"/>
          <w:lang w:eastAsia="ru-RU"/>
        </w:rPr>
        <w:t>, ул. С</w:t>
      </w:r>
      <w:r w:rsidR="00B909C1">
        <w:rPr>
          <w:rFonts w:ascii="Times New Roman" w:eastAsia="Times New Roman" w:hAnsi="Times New Roman" w:cs="Times New Roman"/>
          <w:sz w:val="28"/>
          <w:szCs w:val="28"/>
          <w:lang w:eastAsia="ru-RU"/>
        </w:rPr>
        <w:t xml:space="preserve">адовая </w:t>
      </w:r>
      <w:r w:rsidRPr="00CC328E">
        <w:rPr>
          <w:rFonts w:ascii="Times New Roman" w:eastAsia="Times New Roman" w:hAnsi="Times New Roman" w:cs="Times New Roman"/>
          <w:sz w:val="28"/>
          <w:szCs w:val="28"/>
          <w:lang w:eastAsia="ru-RU"/>
        </w:rPr>
        <w:t>д.</w:t>
      </w:r>
      <w:r w:rsidR="00B909C1">
        <w:rPr>
          <w:rFonts w:ascii="Times New Roman" w:eastAsia="Times New Roman" w:hAnsi="Times New Roman" w:cs="Times New Roman"/>
          <w:sz w:val="28"/>
          <w:szCs w:val="28"/>
          <w:lang w:eastAsia="ru-RU"/>
        </w:rPr>
        <w:t>1</w:t>
      </w:r>
      <w:r w:rsidRPr="00CC328E">
        <w:rPr>
          <w:rFonts w:ascii="Times New Roman" w:eastAsia="Times New Roman" w:hAnsi="Times New Roman" w:cs="Times New Roman"/>
          <w:sz w:val="28"/>
          <w:szCs w:val="28"/>
          <w:lang w:eastAsia="ru-RU"/>
        </w:rPr>
        <w:t>4</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График работы </w:t>
      </w:r>
      <w:proofErr w:type="gramStart"/>
      <w:r w:rsidRPr="00CC328E">
        <w:rPr>
          <w:rFonts w:ascii="Times New Roman" w:eastAsia="Times New Roman" w:hAnsi="Times New Roman" w:cs="Times New Roman"/>
          <w:sz w:val="28"/>
          <w:szCs w:val="28"/>
          <w:lang w:eastAsia="ru-RU"/>
        </w:rPr>
        <w:t xml:space="preserve">администрации </w:t>
      </w:r>
      <w:r w:rsidR="00B909C1">
        <w:rPr>
          <w:rFonts w:ascii="Times New Roman" w:eastAsia="Times New Roman" w:hAnsi="Times New Roman" w:cs="Times New Roman"/>
          <w:sz w:val="28"/>
          <w:szCs w:val="28"/>
          <w:lang w:eastAsia="ru-RU"/>
        </w:rPr>
        <w:t xml:space="preserve"> Тимирязевского</w:t>
      </w:r>
      <w:proofErr w:type="gramEnd"/>
      <w:r w:rsidRPr="00CC328E">
        <w:rPr>
          <w:rFonts w:ascii="Times New Roman" w:eastAsia="Times New Roman" w:hAnsi="Times New Roman" w:cs="Times New Roman"/>
          <w:sz w:val="28"/>
          <w:szCs w:val="28"/>
          <w:lang w:eastAsia="ru-RU"/>
        </w:rPr>
        <w:t xml:space="preserve"> сельского поселения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tblGrid>
      <w:tr w:rsidR="00AF5A17" w:rsidRPr="00CC328E" w:rsidTr="00AF5A17">
        <w:tc>
          <w:tcPr>
            <w:tcW w:w="31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tc>
        <w:tc>
          <w:tcPr>
            <w:tcW w:w="31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Понедельник – пятница</w:t>
            </w:r>
          </w:p>
        </w:tc>
      </w:tr>
      <w:tr w:rsidR="00AF5A17" w:rsidRPr="00CC328E" w:rsidTr="00AF5A17">
        <w:tc>
          <w:tcPr>
            <w:tcW w:w="3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Начало работы</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8.00 часов</w:t>
            </w:r>
          </w:p>
        </w:tc>
      </w:tr>
      <w:tr w:rsidR="00AF5A17" w:rsidRPr="00CC328E" w:rsidTr="00AF5A17">
        <w:tc>
          <w:tcPr>
            <w:tcW w:w="3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Перерыв для отдыха и питания</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с 12.00 часов до 13.00 часов</w:t>
            </w:r>
          </w:p>
        </w:tc>
      </w:tr>
      <w:tr w:rsidR="00AF5A17" w:rsidRPr="00CC328E" w:rsidTr="00AF5A17">
        <w:tc>
          <w:tcPr>
            <w:tcW w:w="3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Окончание работы</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16.00 часов</w:t>
            </w:r>
          </w:p>
        </w:tc>
      </w:tr>
    </w:tbl>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Официальный сайт </w:t>
      </w:r>
      <w:proofErr w:type="gramStart"/>
      <w:r w:rsidRPr="00CC328E">
        <w:rPr>
          <w:rFonts w:ascii="Times New Roman" w:eastAsia="Times New Roman" w:hAnsi="Times New Roman" w:cs="Times New Roman"/>
          <w:sz w:val="28"/>
          <w:szCs w:val="28"/>
          <w:lang w:eastAsia="ru-RU"/>
        </w:rPr>
        <w:t xml:space="preserve">администрации </w:t>
      </w:r>
      <w:r w:rsidR="00B909C1">
        <w:rPr>
          <w:rFonts w:ascii="Times New Roman" w:eastAsia="Times New Roman" w:hAnsi="Times New Roman" w:cs="Times New Roman"/>
          <w:sz w:val="28"/>
          <w:szCs w:val="28"/>
          <w:lang w:eastAsia="ru-RU"/>
        </w:rPr>
        <w:t xml:space="preserve"> Тимирязевского</w:t>
      </w:r>
      <w:proofErr w:type="gramEnd"/>
      <w:r w:rsidRPr="00CC328E">
        <w:rPr>
          <w:rFonts w:ascii="Times New Roman" w:eastAsia="Times New Roman" w:hAnsi="Times New Roman" w:cs="Times New Roman"/>
          <w:sz w:val="28"/>
          <w:szCs w:val="28"/>
          <w:lang w:eastAsia="ru-RU"/>
        </w:rPr>
        <w:t xml:space="preserve"> сельского поселения в сети Интернет: </w:t>
      </w:r>
      <w:r w:rsidRPr="00CC328E">
        <w:rPr>
          <w:rFonts w:ascii="Times New Roman" w:eastAsia="Times New Roman" w:hAnsi="Times New Roman" w:cs="Times New Roman"/>
          <w:sz w:val="28"/>
          <w:szCs w:val="28"/>
          <w:lang w:val="en-US" w:eastAsia="ru-RU"/>
        </w:rPr>
        <w:t>http</w:t>
      </w:r>
      <w:r w:rsidRPr="00CC328E">
        <w:rPr>
          <w:rFonts w:ascii="Times New Roman" w:eastAsia="Times New Roman" w:hAnsi="Times New Roman" w:cs="Times New Roman"/>
          <w:sz w:val="28"/>
          <w:szCs w:val="28"/>
          <w:lang w:eastAsia="ru-RU"/>
        </w:rPr>
        <w:t>://</w:t>
      </w:r>
      <w:r w:rsidR="00B909C1">
        <w:rPr>
          <w:rFonts w:ascii="Times New Roman" w:eastAsia="Times New Roman" w:hAnsi="Times New Roman" w:cs="Times New Roman"/>
          <w:sz w:val="28"/>
          <w:szCs w:val="28"/>
          <w:lang w:val="en-US" w:eastAsia="ru-RU"/>
        </w:rPr>
        <w:t>timsp.</w:t>
      </w:r>
      <w:r w:rsidRPr="00CC328E">
        <w:rPr>
          <w:rFonts w:ascii="Times New Roman" w:eastAsia="Times New Roman" w:hAnsi="Times New Roman" w:cs="Times New Roman"/>
          <w:sz w:val="28"/>
          <w:szCs w:val="28"/>
          <w:lang w:val="en-US" w:eastAsia="ru-RU"/>
        </w:rPr>
        <w:t>ru</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Адрес электронной почты </w:t>
      </w:r>
      <w:proofErr w:type="gramStart"/>
      <w:r w:rsidRPr="00CC328E">
        <w:rPr>
          <w:rFonts w:ascii="Times New Roman" w:eastAsia="Times New Roman" w:hAnsi="Times New Roman" w:cs="Times New Roman"/>
          <w:sz w:val="28"/>
          <w:szCs w:val="28"/>
          <w:lang w:eastAsia="ru-RU"/>
        </w:rPr>
        <w:t xml:space="preserve">администрации </w:t>
      </w:r>
      <w:r w:rsidR="00B909C1">
        <w:rPr>
          <w:rFonts w:ascii="Times New Roman" w:eastAsia="Times New Roman" w:hAnsi="Times New Roman" w:cs="Times New Roman"/>
          <w:sz w:val="28"/>
          <w:szCs w:val="28"/>
          <w:lang w:eastAsia="ru-RU"/>
        </w:rPr>
        <w:t xml:space="preserve"> Тимирязевского</w:t>
      </w:r>
      <w:proofErr w:type="gramEnd"/>
      <w:r w:rsidRPr="00CC328E">
        <w:rPr>
          <w:rFonts w:ascii="Times New Roman" w:eastAsia="Times New Roman" w:hAnsi="Times New Roman" w:cs="Times New Roman"/>
          <w:sz w:val="28"/>
          <w:szCs w:val="28"/>
          <w:lang w:eastAsia="ru-RU"/>
        </w:rPr>
        <w:t xml:space="preserve"> сельского поселения: </w:t>
      </w:r>
      <w:proofErr w:type="spellStart"/>
      <w:r w:rsidR="00B909C1">
        <w:rPr>
          <w:rFonts w:ascii="Times New Roman" w:eastAsia="Times New Roman" w:hAnsi="Times New Roman" w:cs="Times New Roman"/>
          <w:sz w:val="24"/>
          <w:szCs w:val="24"/>
          <w:lang w:val="en-US" w:eastAsia="ru-RU"/>
        </w:rPr>
        <w:t>timiryazevskoesp</w:t>
      </w:r>
      <w:proofErr w:type="spellEnd"/>
      <w:r w:rsidRPr="00CC328E">
        <w:rPr>
          <w:rFonts w:ascii="Times New Roman" w:eastAsia="Times New Roman" w:hAnsi="Times New Roman" w:cs="Times New Roman"/>
          <w:sz w:val="24"/>
          <w:szCs w:val="24"/>
          <w:lang w:eastAsia="ru-RU"/>
        </w:rPr>
        <w:t>@</w:t>
      </w:r>
      <w:proofErr w:type="spellStart"/>
      <w:r w:rsidR="00B909C1">
        <w:rPr>
          <w:rFonts w:ascii="Times New Roman" w:eastAsia="Times New Roman" w:hAnsi="Times New Roman" w:cs="Times New Roman"/>
          <w:sz w:val="24"/>
          <w:szCs w:val="24"/>
          <w:lang w:val="en-US" w:eastAsia="ru-RU"/>
        </w:rPr>
        <w:t>yandex</w:t>
      </w:r>
      <w:proofErr w:type="spellEnd"/>
      <w:r w:rsidRPr="00CC328E">
        <w:rPr>
          <w:rFonts w:ascii="Times New Roman" w:eastAsia="Times New Roman" w:hAnsi="Times New Roman" w:cs="Times New Roman"/>
          <w:sz w:val="24"/>
          <w:szCs w:val="24"/>
          <w:lang w:eastAsia="ru-RU"/>
        </w:rPr>
        <w:t>.</w:t>
      </w:r>
      <w:proofErr w:type="spellStart"/>
      <w:r w:rsidRPr="00CC328E">
        <w:rPr>
          <w:rFonts w:ascii="Times New Roman" w:eastAsia="Times New Roman" w:hAnsi="Times New Roman" w:cs="Times New Roman"/>
          <w:sz w:val="24"/>
          <w:szCs w:val="24"/>
          <w:lang w:eastAsia="ru-RU"/>
        </w:rPr>
        <w:t>ru</w:t>
      </w:r>
      <w:proofErr w:type="spellEnd"/>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Телефоны для справок: т/факс, 8(</w:t>
      </w:r>
      <w:r w:rsidR="00B909C1">
        <w:rPr>
          <w:rFonts w:ascii="Times New Roman" w:eastAsia="Times New Roman" w:hAnsi="Times New Roman" w:cs="Times New Roman"/>
          <w:sz w:val="28"/>
          <w:szCs w:val="28"/>
          <w:lang w:eastAsia="ru-RU"/>
        </w:rPr>
        <w:t>87777</w:t>
      </w:r>
      <w:r w:rsidRPr="00CC328E">
        <w:rPr>
          <w:rFonts w:ascii="Times New Roman" w:eastAsia="Times New Roman" w:hAnsi="Times New Roman" w:cs="Times New Roman"/>
          <w:sz w:val="28"/>
          <w:szCs w:val="28"/>
          <w:lang w:eastAsia="ru-RU"/>
        </w:rPr>
        <w:t>)</w:t>
      </w:r>
      <w:r w:rsidR="00B909C1">
        <w:rPr>
          <w:rFonts w:ascii="Times New Roman" w:eastAsia="Times New Roman" w:hAnsi="Times New Roman" w:cs="Times New Roman"/>
          <w:sz w:val="28"/>
          <w:szCs w:val="28"/>
          <w:lang w:eastAsia="ru-RU"/>
        </w:rPr>
        <w:t>56438</w:t>
      </w:r>
      <w:r w:rsidRPr="00CC328E">
        <w:rPr>
          <w:rFonts w:ascii="Times New Roman" w:eastAsia="Times New Roman" w:hAnsi="Times New Roman" w:cs="Times New Roman"/>
          <w:sz w:val="28"/>
          <w:szCs w:val="28"/>
          <w:lang w:eastAsia="ru-RU"/>
        </w:rPr>
        <w:t>.</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Данная информация размещена на Интернет-сайте </w:t>
      </w:r>
      <w:proofErr w:type="gramStart"/>
      <w:r w:rsidRPr="00CC328E">
        <w:rPr>
          <w:rFonts w:ascii="Times New Roman" w:eastAsia="Times New Roman" w:hAnsi="Times New Roman" w:cs="Times New Roman"/>
          <w:sz w:val="28"/>
          <w:szCs w:val="28"/>
          <w:lang w:eastAsia="ru-RU"/>
        </w:rPr>
        <w:t xml:space="preserve">администрации </w:t>
      </w:r>
      <w:r w:rsidR="00B909C1">
        <w:rPr>
          <w:rFonts w:ascii="Times New Roman" w:eastAsia="Times New Roman" w:hAnsi="Times New Roman" w:cs="Times New Roman"/>
          <w:sz w:val="28"/>
          <w:szCs w:val="28"/>
          <w:lang w:eastAsia="ru-RU"/>
        </w:rPr>
        <w:t xml:space="preserve"> Тимирязевского</w:t>
      </w:r>
      <w:proofErr w:type="gramEnd"/>
      <w:r w:rsidRPr="00CC328E">
        <w:rPr>
          <w:rFonts w:ascii="Times New Roman" w:eastAsia="Times New Roman" w:hAnsi="Times New Roman" w:cs="Times New Roman"/>
          <w:sz w:val="28"/>
          <w:szCs w:val="28"/>
          <w:lang w:eastAsia="ru-RU"/>
        </w:rPr>
        <w:t xml:space="preserve">  сельского поселения и информационных стендах администрации </w:t>
      </w:r>
      <w:r w:rsidR="00B909C1">
        <w:rPr>
          <w:rFonts w:ascii="Times New Roman" w:eastAsia="Times New Roman" w:hAnsi="Times New Roman" w:cs="Times New Roman"/>
          <w:sz w:val="28"/>
          <w:szCs w:val="28"/>
          <w:lang w:eastAsia="ru-RU"/>
        </w:rPr>
        <w:t xml:space="preserve"> Тимирязевского</w:t>
      </w:r>
      <w:r w:rsidRPr="00CC328E">
        <w:rPr>
          <w:rFonts w:ascii="Times New Roman" w:eastAsia="Times New Roman" w:hAnsi="Times New Roman" w:cs="Times New Roman"/>
          <w:sz w:val="28"/>
          <w:szCs w:val="28"/>
          <w:lang w:eastAsia="ru-RU"/>
        </w:rPr>
        <w:t> сельского поселения.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Публичное письменное информирование, осуществляемое путем размещения информационных материалов на официальном сайте администрации, содержит следующую обязательную информацию:</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полное наименование органа, исполняющего муниципальную функцию;</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административный регламент в электронном виде;</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ежегодный план проведения плановых проверок, утвержденный главой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На информационных стендах администрации размещается: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информация о порядке и условиях проведения проверок;</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блок-схема административных процедур административных процедур, выполняемых при исполнении муниципальной функции по осуществлению муниципального контроля на территории </w:t>
      </w:r>
      <w:r w:rsidR="00EF3F6D">
        <w:rPr>
          <w:rFonts w:ascii="Times New Roman" w:eastAsia="Times New Roman" w:hAnsi="Times New Roman" w:cs="Times New Roman"/>
          <w:sz w:val="28"/>
          <w:szCs w:val="28"/>
          <w:lang w:eastAsia="ru-RU"/>
        </w:rPr>
        <w:t xml:space="preserve">МО «Тимирязевское сельское </w:t>
      </w:r>
      <w:proofErr w:type="gramStart"/>
      <w:r w:rsidR="00EF3F6D">
        <w:rPr>
          <w:rFonts w:ascii="Times New Roman" w:eastAsia="Times New Roman" w:hAnsi="Times New Roman" w:cs="Times New Roman"/>
          <w:sz w:val="28"/>
          <w:szCs w:val="28"/>
          <w:lang w:eastAsia="ru-RU"/>
        </w:rPr>
        <w:t>поселение»</w:t>
      </w:r>
      <w:r w:rsidRPr="00CC328E">
        <w:rPr>
          <w:rFonts w:ascii="Times New Roman" w:eastAsia="Times New Roman" w:hAnsi="Times New Roman" w:cs="Times New Roman"/>
          <w:sz w:val="28"/>
          <w:szCs w:val="28"/>
          <w:lang w:eastAsia="ru-RU"/>
        </w:rPr>
        <w:t xml:space="preserve">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w:t>
      </w:r>
      <w:proofErr w:type="gramEnd"/>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перечень документов, необходимых для предъявления при проведении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сведения о графике (режиме) работы администрации.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2.1.2. Письменные обращения и обращения, направленные в электронном виде, рассматриваются </w:t>
      </w:r>
      <w:proofErr w:type="gramStart"/>
      <w:r w:rsidRPr="00CC328E">
        <w:rPr>
          <w:rFonts w:ascii="Times New Roman" w:eastAsia="Times New Roman" w:hAnsi="Times New Roman" w:cs="Times New Roman"/>
          <w:sz w:val="28"/>
          <w:szCs w:val="28"/>
          <w:lang w:eastAsia="ru-RU"/>
        </w:rPr>
        <w:t xml:space="preserve">администрацией </w:t>
      </w:r>
      <w:r w:rsidR="00B909C1">
        <w:rPr>
          <w:rFonts w:ascii="Times New Roman" w:eastAsia="Times New Roman" w:hAnsi="Times New Roman" w:cs="Times New Roman"/>
          <w:sz w:val="28"/>
          <w:szCs w:val="28"/>
          <w:lang w:eastAsia="ru-RU"/>
        </w:rPr>
        <w:t xml:space="preserve"> Тимирязевского</w:t>
      </w:r>
      <w:proofErr w:type="gramEnd"/>
      <w:r w:rsidRPr="00CC328E">
        <w:rPr>
          <w:rFonts w:ascii="Times New Roman" w:eastAsia="Times New Roman" w:hAnsi="Times New Roman" w:cs="Times New Roman"/>
          <w:sz w:val="28"/>
          <w:szCs w:val="28"/>
          <w:lang w:eastAsia="ru-RU"/>
        </w:rPr>
        <w:t xml:space="preserve"> сельского поселения в течение 30 дней со дня их регистрации.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2.1.3. При информировании по телефону администрацией предоставляется информация по следующим вопросам:</w:t>
      </w:r>
    </w:p>
    <w:p w:rsidR="00AF5A17" w:rsidRPr="00CC328E" w:rsidRDefault="00B909C1" w:rsidP="00CC328E">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 </w:t>
      </w:r>
      <w:r w:rsidR="00AF5A17" w:rsidRPr="00CC328E">
        <w:rPr>
          <w:rFonts w:ascii="Times New Roman" w:eastAsia="Times New Roman" w:hAnsi="Times New Roman" w:cs="Times New Roman"/>
          <w:sz w:val="28"/>
          <w:szCs w:val="28"/>
          <w:lang w:eastAsia="ru-RU"/>
        </w:rPr>
        <w:t xml:space="preserve">о входящих номерах, под которыми зарегистрированы отдельные дела по мероприятиям, связанным с исполнением муниципальной функции, и </w:t>
      </w:r>
      <w:proofErr w:type="spellStart"/>
      <w:r w:rsidR="00AF5A17" w:rsidRPr="00CC328E">
        <w:rPr>
          <w:rFonts w:ascii="Times New Roman" w:eastAsia="Times New Roman" w:hAnsi="Times New Roman" w:cs="Times New Roman"/>
          <w:sz w:val="28"/>
          <w:szCs w:val="28"/>
          <w:lang w:eastAsia="ru-RU"/>
        </w:rPr>
        <w:t>прилагающимся</w:t>
      </w:r>
      <w:proofErr w:type="spellEnd"/>
      <w:r w:rsidR="00AF5A17" w:rsidRPr="00CC328E">
        <w:rPr>
          <w:rFonts w:ascii="Times New Roman" w:eastAsia="Times New Roman" w:hAnsi="Times New Roman" w:cs="Times New Roman"/>
          <w:sz w:val="28"/>
          <w:szCs w:val="28"/>
          <w:lang w:eastAsia="ru-RU"/>
        </w:rPr>
        <w:t xml:space="preserve"> к ним документам и сведениям;</w:t>
      </w:r>
    </w:p>
    <w:p w:rsidR="00AF5A17" w:rsidRPr="00CC328E" w:rsidRDefault="00B909C1" w:rsidP="00CC328E">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 </w:t>
      </w:r>
      <w:r w:rsidR="00AF5A17" w:rsidRPr="00CC328E">
        <w:rPr>
          <w:rFonts w:ascii="Times New Roman" w:eastAsia="Times New Roman" w:hAnsi="Times New Roman" w:cs="Times New Roman"/>
          <w:sz w:val="28"/>
          <w:szCs w:val="28"/>
          <w:lang w:eastAsia="ru-RU"/>
        </w:rPr>
        <w:t>сведения о нормативных правовых актах, на основании которых администрация осуществляет муниципальную функцию;</w:t>
      </w:r>
    </w:p>
    <w:p w:rsidR="00AF5A17" w:rsidRPr="00CC328E" w:rsidRDefault="00B909C1" w:rsidP="00CC328E">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 </w:t>
      </w:r>
      <w:r w:rsidR="00AF5A17" w:rsidRPr="00CC32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w:t>
      </w:r>
      <w:r w:rsidR="00AF5A17" w:rsidRPr="00CC328E">
        <w:rPr>
          <w:rFonts w:ascii="Times New Roman" w:eastAsia="Times New Roman" w:hAnsi="Times New Roman" w:cs="Times New Roman"/>
          <w:sz w:val="28"/>
          <w:szCs w:val="28"/>
          <w:lang w:eastAsia="ru-RU"/>
        </w:rPr>
        <w:t>необходимости представления дополнительных документов и сведений;</w:t>
      </w:r>
    </w:p>
    <w:p w:rsidR="00AF5A17" w:rsidRPr="00CC328E" w:rsidRDefault="00B909C1" w:rsidP="00CC328E">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 </w:t>
      </w:r>
      <w:r w:rsidR="00AF5A17" w:rsidRPr="00CC328E">
        <w:rPr>
          <w:rFonts w:ascii="Times New Roman" w:eastAsia="Times New Roman" w:hAnsi="Times New Roman" w:cs="Times New Roman"/>
          <w:sz w:val="28"/>
          <w:szCs w:val="28"/>
          <w:lang w:eastAsia="ru-RU"/>
        </w:rPr>
        <w:t>о месте размещения справочных материалов по вопросам исполнения муниципальной функции.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Информирование по иным вопросам осуществляется только на основании письменных обращений.</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2.2. Сведения о размере платы за услуги.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2.2.1. Информация по процедуре исполнения муниципальной функции предоставляется на бесплатной основе.</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2.3. Срок осуществления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2.3.1. Срок проведения как документарной, так и выездной проверки не может превышать двадцать рабочих дней.</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C328E">
        <w:rPr>
          <w:rFonts w:ascii="Times New Roman" w:eastAsia="Times New Roman" w:hAnsi="Times New Roman" w:cs="Times New Roman"/>
          <w:sz w:val="28"/>
          <w:szCs w:val="28"/>
          <w:lang w:eastAsia="ru-RU"/>
        </w:rPr>
        <w:t>микропредприятия</w:t>
      </w:r>
      <w:proofErr w:type="spellEnd"/>
      <w:r w:rsidRPr="00CC328E">
        <w:rPr>
          <w:rFonts w:ascii="Times New Roman" w:eastAsia="Times New Roman" w:hAnsi="Times New Roman" w:cs="Times New Roman"/>
          <w:sz w:val="28"/>
          <w:szCs w:val="28"/>
          <w:lang w:eastAsia="ru-RU"/>
        </w:rPr>
        <w:t xml:space="preserve"> в год.</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CC328E">
        <w:rPr>
          <w:rFonts w:ascii="Times New Roman" w:eastAsia="Times New Roman" w:hAnsi="Times New Roman" w:cs="Times New Roman"/>
          <w:sz w:val="28"/>
          <w:szCs w:val="28"/>
          <w:lang w:eastAsia="ru-RU"/>
        </w:rPr>
        <w:t>микропредприятий</w:t>
      </w:r>
      <w:proofErr w:type="spellEnd"/>
      <w:r w:rsidRPr="00CC328E">
        <w:rPr>
          <w:rFonts w:ascii="Times New Roman" w:eastAsia="Times New Roman" w:hAnsi="Times New Roman" w:cs="Times New Roman"/>
          <w:sz w:val="28"/>
          <w:szCs w:val="28"/>
          <w:lang w:eastAsia="ru-RU"/>
        </w:rPr>
        <w:t xml:space="preserve"> не более чем на пятнадцать часов.</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2.3.4. Срок проведения как документарной, так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3.1. При осуществлении муниципального контроля администрацией выполняются следующие административные процедуры:</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планирование проверок деятельности юридических лиц и индивидуальных предпринимателей в сфере (в отношении деятельности физических лиц планирование проверок не осуществляется);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издание распоряжения о проведении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согласование внеплановой выездной проверки с органом прокуратуры (при проверках юридических лиц и индивидуальных предпринимателей);</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проведение проверки и оформление ее результатов;</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выдача предписаний об устранении выявленных нарушений;</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контроль за устранением выявленных нарушений.</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Юридическими фактами, являющимися основаниями для проведения проверок соблюдения требований, установленных муниципальными правовыми актами </w:t>
      </w:r>
      <w:r w:rsidR="00EF3F6D">
        <w:rPr>
          <w:rFonts w:ascii="Times New Roman" w:eastAsia="Times New Roman" w:hAnsi="Times New Roman" w:cs="Times New Roman"/>
          <w:sz w:val="28"/>
          <w:szCs w:val="28"/>
          <w:lang w:eastAsia="ru-RU"/>
        </w:rPr>
        <w:t xml:space="preserve">МО «Тимирязевское сельское </w:t>
      </w:r>
      <w:proofErr w:type="gramStart"/>
      <w:r w:rsidR="00EF3F6D">
        <w:rPr>
          <w:rFonts w:ascii="Times New Roman" w:eastAsia="Times New Roman" w:hAnsi="Times New Roman" w:cs="Times New Roman"/>
          <w:sz w:val="28"/>
          <w:szCs w:val="28"/>
          <w:lang w:eastAsia="ru-RU"/>
        </w:rPr>
        <w:t>поселение»</w:t>
      </w:r>
      <w:r w:rsidRPr="00CC328E">
        <w:rPr>
          <w:rFonts w:ascii="Times New Roman" w:eastAsia="Times New Roman" w:hAnsi="Times New Roman" w:cs="Times New Roman"/>
          <w:sz w:val="28"/>
          <w:szCs w:val="28"/>
          <w:lang w:eastAsia="ru-RU"/>
        </w:rPr>
        <w:t xml:space="preserve">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 xml:space="preserve"> </w:t>
      </w:r>
      <w:proofErr w:type="gramEnd"/>
      <w:r w:rsidRPr="00CC328E">
        <w:rPr>
          <w:rFonts w:ascii="Times New Roman" w:eastAsia="Times New Roman" w:hAnsi="Times New Roman" w:cs="Times New Roman"/>
          <w:sz w:val="28"/>
          <w:szCs w:val="28"/>
          <w:lang w:eastAsia="ru-RU"/>
        </w:rPr>
        <w:t xml:space="preserve">в сфере использования автомобильных дорог местного значения на территории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xml:space="preserve">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 являются: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план проведения проверок деятельности юридических лиц и индивидуальных предпринимателей, подготовленный в установленном порядке;</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своей деятельности,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земель, требований, установленных муниципальными правовыми актами.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органа, уполномоченного на осуществление муниципального земельного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Обращения и заявления, не позволяющие установить лицо, обратившееся в орган, уполномоченный на осуществление муниципального контроля, не могут служить основанием для проведения внеплановой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Описание последовательности административных действий (процедур) по исполнению муниципальной функции по осуществлению муниципального контроля на территории </w:t>
      </w:r>
      <w:r w:rsidR="00EF3F6D">
        <w:rPr>
          <w:rFonts w:ascii="Times New Roman" w:eastAsia="Times New Roman" w:hAnsi="Times New Roman" w:cs="Times New Roman"/>
          <w:sz w:val="28"/>
          <w:szCs w:val="28"/>
          <w:lang w:eastAsia="ru-RU"/>
        </w:rPr>
        <w:t xml:space="preserve">МО «Тимирязевское сельское </w:t>
      </w:r>
      <w:proofErr w:type="gramStart"/>
      <w:r w:rsidR="00EF3F6D">
        <w:rPr>
          <w:rFonts w:ascii="Times New Roman" w:eastAsia="Times New Roman" w:hAnsi="Times New Roman" w:cs="Times New Roman"/>
          <w:sz w:val="28"/>
          <w:szCs w:val="28"/>
          <w:lang w:eastAsia="ru-RU"/>
        </w:rPr>
        <w:t>поселение»</w:t>
      </w:r>
      <w:r w:rsidRPr="00CC328E">
        <w:rPr>
          <w:rFonts w:ascii="Times New Roman" w:eastAsia="Times New Roman" w:hAnsi="Times New Roman" w:cs="Times New Roman"/>
          <w:sz w:val="28"/>
          <w:szCs w:val="28"/>
          <w:lang w:eastAsia="ru-RU"/>
        </w:rPr>
        <w:t xml:space="preserve">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 xml:space="preserve"> </w:t>
      </w:r>
      <w:proofErr w:type="gramEnd"/>
      <w:r w:rsidRPr="00CC328E">
        <w:rPr>
          <w:rFonts w:ascii="Times New Roman" w:eastAsia="Times New Roman" w:hAnsi="Times New Roman" w:cs="Times New Roman"/>
          <w:sz w:val="28"/>
          <w:szCs w:val="28"/>
          <w:lang w:eastAsia="ru-RU"/>
        </w:rPr>
        <w:t>отражена в блок-схеме,  представленной в приложении 1 к настоящему административному регламенту.</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3.2. Проверка осуществляется на основании распоряжения руководителя органа, уполномоченного на осуществление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В распоряжении указываются: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наименование органа, уполномоченного на осуществление муниципального контроля, а также вид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физического </w:t>
      </w:r>
      <w:proofErr w:type="gramStart"/>
      <w:r w:rsidRPr="00CC328E">
        <w:rPr>
          <w:rFonts w:ascii="Times New Roman" w:eastAsia="Times New Roman" w:hAnsi="Times New Roman" w:cs="Times New Roman"/>
          <w:sz w:val="28"/>
          <w:szCs w:val="28"/>
          <w:lang w:eastAsia="ru-RU"/>
        </w:rPr>
        <w:t>лица,  индивидуального</w:t>
      </w:r>
      <w:proofErr w:type="gramEnd"/>
      <w:r w:rsidRPr="00CC328E">
        <w:rPr>
          <w:rFonts w:ascii="Times New Roman" w:eastAsia="Times New Roman" w:hAnsi="Times New Roman" w:cs="Times New Roman"/>
          <w:sz w:val="28"/>
          <w:szCs w:val="28"/>
          <w:lang w:eastAsia="ru-RU"/>
        </w:rPr>
        <w:t>  предпринимателя и места фактического осуществления им деятельности;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цели, задачи, предмет проверки и срок ее проведения;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правовые основания проведения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подлежащие проверке обязательные требования и требования, установленные правовыми актами  </w:t>
      </w:r>
      <w:r w:rsidR="00B909C1">
        <w:rPr>
          <w:rFonts w:ascii="Times New Roman" w:eastAsia="Times New Roman" w:hAnsi="Times New Roman" w:cs="Times New Roman"/>
          <w:sz w:val="28"/>
          <w:szCs w:val="28"/>
          <w:lang w:eastAsia="ru-RU"/>
        </w:rPr>
        <w:t xml:space="preserve"> Тимирязевского</w:t>
      </w:r>
      <w:r w:rsidRPr="00CC328E">
        <w:rPr>
          <w:rFonts w:ascii="Times New Roman" w:eastAsia="Times New Roman" w:hAnsi="Times New Roman" w:cs="Times New Roman"/>
          <w:sz w:val="28"/>
          <w:szCs w:val="28"/>
          <w:lang w:eastAsia="ru-RU"/>
        </w:rPr>
        <w:t xml:space="preserve"> сельского поселения,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реквизиты административного регламента по осуществлению </w:t>
      </w:r>
      <w:proofErr w:type="gramStart"/>
      <w:r w:rsidRPr="00CC328E">
        <w:rPr>
          <w:rFonts w:ascii="Times New Roman" w:eastAsia="Times New Roman" w:hAnsi="Times New Roman" w:cs="Times New Roman"/>
          <w:sz w:val="28"/>
          <w:szCs w:val="28"/>
          <w:lang w:eastAsia="ru-RU"/>
        </w:rPr>
        <w:t>муниципального  контроля</w:t>
      </w:r>
      <w:proofErr w:type="gramEnd"/>
      <w:r w:rsidRPr="00CC328E">
        <w:rPr>
          <w:rFonts w:ascii="Times New Roman" w:eastAsia="Times New Roman" w:hAnsi="Times New Roman" w:cs="Times New Roman"/>
          <w:sz w:val="28"/>
          <w:szCs w:val="28"/>
          <w:lang w:eastAsia="ru-RU"/>
        </w:rPr>
        <w:t xml:space="preserve"> в сфере использования автомобильных дорог местного значения на территории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xml:space="preserve">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перечень документов, представление которых юридическим лицам, индивидуальным предпринимателем необходимо для достижения целей и задач проведения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даты начала и окончания проведения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иные сведения, если это предусмотрено типовой формой распоряжения руководителя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3.3. Организация и проведение плановой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3.3.1. Плановая проверка проводится в форме документарной проверки и (или) выездной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3.3.2.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w:t>
      </w:r>
      <w:proofErr w:type="gramStart"/>
      <w:r w:rsidRPr="00CC328E">
        <w:rPr>
          <w:rFonts w:ascii="Times New Roman" w:eastAsia="Times New Roman" w:hAnsi="Times New Roman" w:cs="Times New Roman"/>
          <w:sz w:val="28"/>
          <w:szCs w:val="28"/>
          <w:lang w:eastAsia="ru-RU"/>
        </w:rPr>
        <w:t xml:space="preserve">актами </w:t>
      </w:r>
      <w:r w:rsidR="00B909C1">
        <w:rPr>
          <w:rFonts w:ascii="Times New Roman" w:eastAsia="Times New Roman" w:hAnsi="Times New Roman" w:cs="Times New Roman"/>
          <w:sz w:val="28"/>
          <w:szCs w:val="28"/>
          <w:lang w:eastAsia="ru-RU"/>
        </w:rPr>
        <w:t xml:space="preserve"> Тимирязевского</w:t>
      </w:r>
      <w:proofErr w:type="gramEnd"/>
      <w:r w:rsidRPr="00CC328E">
        <w:rPr>
          <w:rFonts w:ascii="Times New Roman" w:eastAsia="Times New Roman" w:hAnsi="Times New Roman" w:cs="Times New Roman"/>
          <w:sz w:val="28"/>
          <w:szCs w:val="28"/>
          <w:lang w:eastAsia="ru-RU"/>
        </w:rPr>
        <w:t xml:space="preserve">  сельского поселения,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3.3.3. Плановые проверки проводятся не чаще чем один раз в три года, если иное не предусмотрено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3.3.4. Плановые проверки проводятся на основании разрабатываемых органом, уполномоченным на осуществление муниципального контроля в соответствии с его полномочиями ежегодных планов.</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2) цель и основание проведения каждой плановой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 дата начала и сроки проведения каждой плановой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 наименование органа, уполномоченного на осуществление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3.3.6. Утвержденный руководителем органа, уполномоченного на осуществление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3.3.7.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3.3.8.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уполномоченного на осуществление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3.3.9. Орган, уполномоченный на осуществление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3.3.10.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3.3.11. Основанием для включения плановой проверки в ежегодный план проведения плановых проверок является истечение трех лет со дня: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w:t>
      </w:r>
      <w:proofErr w:type="gramStart"/>
      <w:r w:rsidRPr="00CC328E">
        <w:rPr>
          <w:rFonts w:ascii="Times New Roman" w:eastAsia="Times New Roman" w:hAnsi="Times New Roman" w:cs="Times New Roman"/>
          <w:sz w:val="28"/>
          <w:szCs w:val="28"/>
          <w:lang w:eastAsia="ru-RU"/>
        </w:rPr>
        <w:t>в </w:t>
      </w:r>
      <w:r w:rsidRPr="00CC328E">
        <w:rPr>
          <w:rFonts w:ascii="Times New Roman" w:eastAsia="Times New Roman" w:hAnsi="Times New Roman" w:cs="Times New Roman"/>
          <w:sz w:val="24"/>
          <w:szCs w:val="24"/>
          <w:lang w:eastAsia="ru-RU"/>
        </w:rPr>
        <w:t> </w:t>
      </w:r>
      <w:r w:rsidRPr="00CC328E">
        <w:rPr>
          <w:rFonts w:ascii="Times New Roman" w:eastAsia="Times New Roman" w:hAnsi="Times New Roman" w:cs="Times New Roman"/>
          <w:sz w:val="28"/>
          <w:szCs w:val="28"/>
          <w:lang w:eastAsia="ru-RU"/>
        </w:rPr>
        <w:t>уполномоченный</w:t>
      </w:r>
      <w:proofErr w:type="gramEnd"/>
      <w:r w:rsidRPr="00CC328E">
        <w:rPr>
          <w:rFonts w:ascii="Times New Roman" w:eastAsia="Times New Roman" w:hAnsi="Times New Roman" w:cs="Times New Roman"/>
          <w:sz w:val="28"/>
          <w:szCs w:val="28"/>
          <w:lang w:eastAsia="ru-RU"/>
        </w:rPr>
        <w:t xml:space="preserve"> в соответствующей сфере деятельности орган государственного контроля (надзора</w:t>
      </w:r>
      <w:r w:rsidRPr="00CC328E">
        <w:rPr>
          <w:rFonts w:ascii="Times New Roman" w:eastAsia="Times New Roman" w:hAnsi="Times New Roman" w:cs="Times New Roman"/>
          <w:sz w:val="24"/>
          <w:szCs w:val="24"/>
          <w:lang w:eastAsia="ru-RU"/>
        </w:rPr>
        <w:t>) </w:t>
      </w:r>
      <w:r w:rsidRPr="00CC328E">
        <w:rPr>
          <w:rFonts w:ascii="Times New Roman" w:eastAsia="Times New Roman" w:hAnsi="Times New Roman" w:cs="Times New Roman"/>
          <w:sz w:val="28"/>
          <w:szCs w:val="28"/>
          <w:lang w:eastAsia="ru-RU"/>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3.3.12.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3.3.13. С 01 января 2019 года по 31 декабря 2020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2)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6" w:history="1">
        <w:r w:rsidRPr="00CC328E">
          <w:rPr>
            <w:rFonts w:ascii="Times New Roman" w:eastAsia="Times New Roman" w:hAnsi="Times New Roman" w:cs="Times New Roman"/>
            <w:sz w:val="28"/>
            <w:szCs w:val="28"/>
            <w:lang w:eastAsia="ru-RU"/>
          </w:rPr>
          <w:t>Кодексом</w:t>
        </w:r>
      </w:hyperlink>
      <w:r w:rsidRPr="00CC328E">
        <w:rPr>
          <w:rFonts w:ascii="Times New Roman" w:eastAsia="Times New Roman" w:hAnsi="Times New Roman" w:cs="Times New Roman"/>
          <w:sz w:val="28"/>
          <w:szCs w:val="28"/>
          <w:lang w:eastAsia="ru-RU"/>
        </w:rPr>
        <w:t>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7" w:history="1">
        <w:r w:rsidRPr="00CC328E">
          <w:rPr>
            <w:rFonts w:ascii="Times New Roman" w:eastAsia="Times New Roman" w:hAnsi="Times New Roman" w:cs="Times New Roman"/>
            <w:sz w:val="28"/>
            <w:szCs w:val="28"/>
            <w:lang w:eastAsia="ru-RU"/>
          </w:rPr>
          <w:t>законом</w:t>
        </w:r>
      </w:hyperlink>
      <w:r w:rsidRPr="00CC328E">
        <w:rPr>
          <w:rFonts w:ascii="Times New Roman" w:eastAsia="Times New Roman" w:hAnsi="Times New Roman" w:cs="Times New Roman"/>
          <w:sz w:val="28"/>
          <w:szCs w:val="28"/>
          <w:lang w:eastAsia="ru-RU"/>
        </w:rPr>
        <w:t> от 04.05.2011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При этом в ежегодном плане проведения плановых проверок помимо сведений, предусмотренных </w:t>
      </w:r>
      <w:hyperlink r:id="rId8" w:history="1">
        <w:r w:rsidRPr="00CC328E">
          <w:rPr>
            <w:rFonts w:ascii="Times New Roman" w:eastAsia="Times New Roman" w:hAnsi="Times New Roman" w:cs="Times New Roman"/>
            <w:sz w:val="28"/>
            <w:szCs w:val="28"/>
            <w:lang w:eastAsia="ru-RU"/>
          </w:rPr>
          <w:t>частью 4 статьи 9</w:t>
        </w:r>
      </w:hyperlink>
      <w:r w:rsidRPr="00CC328E">
        <w:rPr>
          <w:rFonts w:ascii="Times New Roman" w:eastAsia="Times New Roman" w:hAnsi="Times New Roman" w:cs="Times New Roman"/>
          <w:sz w:val="28"/>
          <w:szCs w:val="28"/>
          <w:lang w:eastAsia="ru-RU"/>
        </w:rPr>
        <w:t> Федерального закона от                     26.12.2008 №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 плановых проверок, проводимых по лицензируемым видам деятельности в отношении осуществляющих их юридических лиц, индивидуальных предпринимателей</w:t>
      </w:r>
      <w:r w:rsidRPr="00CC328E">
        <w:rPr>
          <w:rFonts w:ascii="Times New Roman" w:eastAsia="Times New Roman" w:hAnsi="Times New Roman" w:cs="Times New Roman"/>
          <w:sz w:val="24"/>
          <w:szCs w:val="24"/>
          <w:lang w:eastAsia="ru-RU"/>
        </w:rPr>
        <w:t>.</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3.4. Организация и проведение внеплановой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xml:space="preserve">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 xml:space="preserve">, выполнение предписаний органа, уполномоченного на осуществление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РФ, по обеспечению безопасности государства, по предупреждению возникновения чрезвычайных ситуаций </w:t>
      </w:r>
      <w:r w:rsidRPr="00CC328E">
        <w:rPr>
          <w:rFonts w:ascii="Times New Roman" w:eastAsia="Times New Roman" w:hAnsi="Times New Roman" w:cs="Times New Roman"/>
          <w:sz w:val="28"/>
          <w:szCs w:val="28"/>
          <w:lang w:eastAsia="ru-RU"/>
        </w:rPr>
        <w:lastRenderedPageBreak/>
        <w:t>природного и техногенного характера, по ликвидации последствий причинения такого вреда.</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3.4.2. Внеплановая проверка проводится в форме документарной проверки и (или) выездной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3.4.3. Основанием для проведения внеплановой проверки является: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EF3F6D">
        <w:rPr>
          <w:rFonts w:ascii="Times New Roman" w:eastAsia="Times New Roman" w:hAnsi="Times New Roman" w:cs="Times New Roman"/>
          <w:sz w:val="28"/>
          <w:szCs w:val="28"/>
          <w:lang w:eastAsia="ru-RU"/>
        </w:rPr>
        <w:t xml:space="preserve">МО «Тимирязевское сельское </w:t>
      </w:r>
      <w:proofErr w:type="gramStart"/>
      <w:r w:rsidR="00EF3F6D">
        <w:rPr>
          <w:rFonts w:ascii="Times New Roman" w:eastAsia="Times New Roman" w:hAnsi="Times New Roman" w:cs="Times New Roman"/>
          <w:sz w:val="28"/>
          <w:szCs w:val="28"/>
          <w:lang w:eastAsia="ru-RU"/>
        </w:rPr>
        <w:t>поселение»</w:t>
      </w:r>
      <w:r w:rsidRPr="00CC328E">
        <w:rPr>
          <w:rFonts w:ascii="Times New Roman" w:eastAsia="Times New Roman" w:hAnsi="Times New Roman" w:cs="Times New Roman"/>
          <w:sz w:val="28"/>
          <w:szCs w:val="28"/>
          <w:lang w:eastAsia="ru-RU"/>
        </w:rPr>
        <w:t xml:space="preserve">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w:t>
      </w:r>
      <w:proofErr w:type="gramEnd"/>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3.4.4. Обращения и заявления, не позволяющие установить лицо, обратившееся в орган, уполномоченный на осуществление муниципального контроля, а также обращения и заявления, не содержащие сведений о фактах, указанных в подпункте 2 пункта 3.4.3 настоящего административного регламента не могут служить основанием для проведения внеплановой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В случае, если изложенная в обращении или заявлении информация может в соответствии с подпунктом 2 пункта 3.4.3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3.4.5. При рассмотрении обращений и заявлений информации о фактах, указанных в подпункте 2 пункта 3.4.3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3.4.6. При отсутствии достоверной информации о лице, допустившем нарушение обязательных требований,</w:t>
      </w:r>
      <w:r w:rsidRPr="00CC328E">
        <w:rPr>
          <w:rFonts w:ascii="Times New Roman" w:eastAsia="Times New Roman" w:hAnsi="Times New Roman" w:cs="Times New Roman"/>
          <w:sz w:val="24"/>
          <w:szCs w:val="24"/>
          <w:lang w:eastAsia="ru-RU"/>
        </w:rPr>
        <w:t> </w:t>
      </w:r>
      <w:r w:rsidRPr="00CC328E">
        <w:rPr>
          <w:rFonts w:ascii="Times New Roman" w:eastAsia="Times New Roman" w:hAnsi="Times New Roman" w:cs="Times New Roman"/>
          <w:sz w:val="28"/>
          <w:szCs w:val="28"/>
          <w:lang w:eastAsia="ru-RU"/>
        </w:rPr>
        <w:t>требований, установленных муниципальными правовыми актами, достаточных данных о нарушении обязательных требований, либо о фактах, указанных в подпункте 2 пункта 3.4.3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w:t>
      </w:r>
      <w:r w:rsidRPr="00CC328E">
        <w:rPr>
          <w:rFonts w:ascii="Times New Roman" w:eastAsia="Times New Roman" w:hAnsi="Times New Roman" w:cs="Times New Roman"/>
          <w:sz w:val="24"/>
          <w:szCs w:val="24"/>
          <w:lang w:eastAsia="ru-RU"/>
        </w:rPr>
        <w:t> </w:t>
      </w:r>
      <w:r w:rsidRPr="00CC328E">
        <w:rPr>
          <w:rFonts w:ascii="Times New Roman" w:eastAsia="Times New Roman" w:hAnsi="Times New Roman" w:cs="Times New Roman"/>
          <w:sz w:val="28"/>
          <w:szCs w:val="28"/>
          <w:lang w:eastAsia="ru-RU"/>
        </w:rPr>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w:t>
      </w:r>
      <w:r w:rsidRPr="00CC328E">
        <w:rPr>
          <w:rFonts w:ascii="Times New Roman" w:eastAsia="Times New Roman" w:hAnsi="Times New Roman" w:cs="Times New Roman"/>
          <w:sz w:val="28"/>
          <w:szCs w:val="28"/>
          <w:lang w:eastAsia="ru-RU"/>
        </w:rPr>
        <w:lastRenderedPageBreak/>
        <w:t>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3.4.7.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3.4.8. Орган муниципального контроля вправе обратиться в суд с иском о взыскании с гражданина, в том числе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3.4.9. Внеплановая выездная проверка юридических лиц, индивидуальных предпринимателей может быть проведена по основаниям, указанным в подпункте 2 пункта 3.4.3 настоящего административного регламента органом, уполномоченным на осуществление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3.4.10. Типовая форма заявления о согласовании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3.4.11. Порядок согласования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3.4.8. В день подписания распоряжения руководителя органа, уполномоченного на осуществление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уполномоченный на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уполномоченного на осуществление муниципального контроля о проведении </w:t>
      </w:r>
      <w:r w:rsidRPr="00CC328E">
        <w:rPr>
          <w:rFonts w:ascii="Times New Roman" w:eastAsia="Times New Roman" w:hAnsi="Times New Roman" w:cs="Times New Roman"/>
          <w:sz w:val="28"/>
          <w:szCs w:val="28"/>
          <w:lang w:eastAsia="ru-RU"/>
        </w:rPr>
        <w:lastRenderedPageBreak/>
        <w:t>внеплановой выездной проверки и документы, которые содержат сведения, послужившие основанием ее проведения.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3.4.9. О проведении внеплановой выездной проверки, за исключением внеплановой выездной проверки, основания проведения которой указаны в подпункте 2 пункта 3.4.3 настоящего административного регламента, юридическое лицо, индивидуальный предприниматель уведомляются органом, уполномоченным на осуществление муниципального контроля не менее чем за двадцать четыре часа до начала ее проведения любым доступным способом.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3.4.10.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3.4.11.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предметом такой проверки может являться только исполнение выданного органом государственного контроля (надзора) и (или) органом, уполномоченным на осуществление муниципального контроля предписания.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3.5. Документарная проверка.</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3.5.1. Основанием для начала административной процедуры является распоряжение администрации о проведении документарной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3.5.2.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и требований, установленных муниципальными правовыми актами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xml:space="preserve">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 исполнением предписаний и постановлений органа, уполномоченного на осуществление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3.5.3. Организация документарной проверки (как плановой, так и внеплановой) осуществляется в порядке, установленном статьей 14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уполномоченного на осуществление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3.5.4. В процессе проведения документарной проверки должностными  лицами органа, уполномоченного на осуществление </w:t>
      </w:r>
      <w:r w:rsidRPr="00CC328E">
        <w:rPr>
          <w:rFonts w:ascii="Times New Roman" w:eastAsia="Times New Roman" w:hAnsi="Times New Roman" w:cs="Times New Roman"/>
          <w:sz w:val="28"/>
          <w:szCs w:val="28"/>
          <w:lang w:eastAsia="ru-RU"/>
        </w:rPr>
        <w:lastRenderedPageBreak/>
        <w:t>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уполномоченного на осуществление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3.5.5. В случае если достоверность сведений, содержащихся в документах, имеющихся в распоряжении органа, уполномоченного на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xml:space="preserve">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 xml:space="preserve"> орган, уполномоченный на осуществление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proofErr w:type="gramStart"/>
      <w:r w:rsidRPr="00CC328E">
        <w:rPr>
          <w:rFonts w:ascii="Times New Roman" w:eastAsia="Times New Roman" w:hAnsi="Times New Roman" w:cs="Times New Roman"/>
          <w:sz w:val="28"/>
          <w:szCs w:val="28"/>
          <w:lang w:eastAsia="ru-RU"/>
        </w:rPr>
        <w:t>распоряжения  руководителя</w:t>
      </w:r>
      <w:proofErr w:type="gramEnd"/>
      <w:r w:rsidRPr="00CC328E">
        <w:rPr>
          <w:rFonts w:ascii="Times New Roman" w:eastAsia="Times New Roman" w:hAnsi="Times New Roman" w:cs="Times New Roman"/>
          <w:sz w:val="28"/>
          <w:szCs w:val="28"/>
          <w:lang w:eastAsia="ru-RU"/>
        </w:rPr>
        <w:t xml:space="preserve"> органа, уполномоченного на осуществление муниципального контроля о проведении документарной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3.5.6. В течение десяти рабочих дней со дня получения мотивированного запроса юридическое лицо, индивидуальный предприниматель обязаны направить в орган, уполномоченный на осуществление муниципального контроля указанные в запросе документы.</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3.5.7. Указанные в запросе документы представляются в виде копий, заверенных печатью (при ее наличии) и соответственно </w:t>
      </w:r>
      <w:proofErr w:type="gramStart"/>
      <w:r w:rsidRPr="00CC328E">
        <w:rPr>
          <w:rFonts w:ascii="Times New Roman" w:eastAsia="Times New Roman" w:hAnsi="Times New Roman" w:cs="Times New Roman"/>
          <w:sz w:val="28"/>
          <w:szCs w:val="28"/>
          <w:lang w:eastAsia="ru-RU"/>
        </w:rPr>
        <w:t>подписью  индивидуального</w:t>
      </w:r>
      <w:proofErr w:type="gramEnd"/>
      <w:r w:rsidRPr="00CC328E">
        <w:rPr>
          <w:rFonts w:ascii="Times New Roman" w:eastAsia="Times New Roman" w:hAnsi="Times New Roman" w:cs="Times New Roman"/>
          <w:sz w:val="28"/>
          <w:szCs w:val="28"/>
          <w:lang w:eastAsia="ru-RU"/>
        </w:rPr>
        <w:t xml:space="preserve">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3.5.8. Не допускается требовать нотариального удостоверения копий документов, представляемых в орган, уполномоченный на осуществление муниципального контроля, если иное не предусмотрено законодательством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3.5.9.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w:t>
      </w:r>
      <w:r w:rsidRPr="00CC328E">
        <w:rPr>
          <w:rFonts w:ascii="Times New Roman" w:eastAsia="Times New Roman" w:hAnsi="Times New Roman" w:cs="Times New Roman"/>
          <w:sz w:val="28"/>
          <w:szCs w:val="28"/>
          <w:lang w:eastAsia="ru-RU"/>
        </w:rPr>
        <w:lastRenderedPageBreak/>
        <w:t>в этих документах, сведениям, содержащимся в имеющихся у органа, уполномоченного на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3.5.10. Юридическое лицо, индивидуальный предприниматель, представляющие в орган, уполномоченный на осуществление муниципального контроля пояснения относительно несоответствия указанных в пункте 3.5.9 настоящего административного регламента, вправе представить дополнительно в орган, уполномоченный на осуществление муниципального контроля документы, подтверждающие достоверность ранее представленных документов.</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3.5.11. </w:t>
      </w:r>
      <w:proofErr w:type="gramStart"/>
      <w:r w:rsidRPr="00CC328E">
        <w:rPr>
          <w:rFonts w:ascii="Times New Roman" w:eastAsia="Times New Roman" w:hAnsi="Times New Roman" w:cs="Times New Roman"/>
          <w:sz w:val="28"/>
          <w:szCs w:val="28"/>
          <w:lang w:eastAsia="ru-RU"/>
        </w:rPr>
        <w:t>Должностное  лицо</w:t>
      </w:r>
      <w:proofErr w:type="gramEnd"/>
      <w:r w:rsidRPr="00CC328E">
        <w:rPr>
          <w:rFonts w:ascii="Times New Roman" w:eastAsia="Times New Roman" w:hAnsi="Times New Roman" w:cs="Times New Roman"/>
          <w:sz w:val="28"/>
          <w:szCs w:val="28"/>
          <w:lang w:eastAsia="ru-RU"/>
        </w:rPr>
        <w:t xml:space="preserve">,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уполномоченный на осуществление муниципального контроля установит признаки нарушения обязательных требований или требований, установленных муниципальными правовыми актами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должностные лица органа, уполномоченного на осуществление муниципального контроля вправе провести выездную проверку.</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3.5.12. При проведении документарной проверки орган, уполномоченный на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 органом от иных органов государственного контроля (надзора), органов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3.6. Выездная проверка.</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w:t>
      </w:r>
      <w:r w:rsidRPr="00CC328E">
        <w:rPr>
          <w:rFonts w:ascii="Times New Roman" w:eastAsia="Times New Roman" w:hAnsi="Times New Roman" w:cs="Times New Roman"/>
          <w:sz w:val="28"/>
          <w:szCs w:val="28"/>
          <w:lang w:eastAsia="ru-RU"/>
        </w:rPr>
        <w:lastRenderedPageBreak/>
        <w:t xml:space="preserve">требований, установленных муниципальными правовыми актами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xml:space="preserve">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3.6.3. Выездная проверка проводится в случае, если при документарной проверке не представляется возможным: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уполномоченного на осуществление муниципального контроля документах юридического лица, индивидуального предпринимателя;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2) оценить соответствие деятельности юридического лица, индивидуального предпринимателя обязательным </w:t>
      </w:r>
      <w:proofErr w:type="gramStart"/>
      <w:r w:rsidRPr="00CC328E">
        <w:rPr>
          <w:rFonts w:ascii="Times New Roman" w:eastAsia="Times New Roman" w:hAnsi="Times New Roman" w:cs="Times New Roman"/>
          <w:sz w:val="28"/>
          <w:szCs w:val="28"/>
          <w:lang w:eastAsia="ru-RU"/>
        </w:rPr>
        <w:t>требованиям,  или</w:t>
      </w:r>
      <w:proofErr w:type="gramEnd"/>
      <w:r w:rsidRPr="00CC328E">
        <w:rPr>
          <w:rFonts w:ascii="Times New Roman" w:eastAsia="Times New Roman" w:hAnsi="Times New Roman" w:cs="Times New Roman"/>
          <w:sz w:val="28"/>
          <w:szCs w:val="28"/>
          <w:lang w:eastAsia="ru-RU"/>
        </w:rPr>
        <w:t xml:space="preserve"> требованиям, установленным муниципальными правовыми актами </w:t>
      </w:r>
      <w:r w:rsidR="00EF3F6D">
        <w:rPr>
          <w:rFonts w:ascii="Times New Roman" w:eastAsia="Times New Roman" w:hAnsi="Times New Roman" w:cs="Times New Roman"/>
          <w:sz w:val="28"/>
          <w:szCs w:val="28"/>
          <w:lang w:eastAsia="ru-RU"/>
        </w:rPr>
        <w:t>МО «Тимирязевское сельское поселение»</w:t>
      </w:r>
      <w:r w:rsidRPr="00CC328E">
        <w:rPr>
          <w:rFonts w:ascii="Times New Roman" w:eastAsia="Times New Roman" w:hAnsi="Times New Roman" w:cs="Times New Roman"/>
          <w:sz w:val="28"/>
          <w:szCs w:val="28"/>
          <w:lang w:eastAsia="ru-RU"/>
        </w:rPr>
        <w:t xml:space="preserve">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 без проведения соответствующего мероприятия по контролю.</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3.6.4. Выездная проверка начинается с предъявления служебного удостоверения должностными лицами органа, уполномоченного на осуществление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на представителя с распоряжением руководителя органа, уполномоченного на осуществление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уполномоченного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3.6.6. Орган, уполномоченный на осуществление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3.6.7.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3.7. Оформление акта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3.7.1. По результатам проверки должностными лицами органа, уполномоченного на осуществление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8" w:name="dst100207"/>
      <w:bookmarkEnd w:id="8"/>
      <w:r w:rsidRPr="00CC328E">
        <w:rPr>
          <w:rFonts w:ascii="Times New Roman" w:eastAsia="Times New Roman" w:hAnsi="Times New Roman" w:cs="Times New Roman"/>
          <w:sz w:val="28"/>
          <w:szCs w:val="28"/>
          <w:lang w:eastAsia="ru-RU"/>
        </w:rPr>
        <w:t>3.7.2. В акте проверки указываются: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9" w:name="dst100208"/>
      <w:bookmarkEnd w:id="9"/>
      <w:r w:rsidRPr="00CC328E">
        <w:rPr>
          <w:rFonts w:ascii="Times New Roman" w:eastAsia="Times New Roman" w:hAnsi="Times New Roman" w:cs="Times New Roman"/>
          <w:sz w:val="28"/>
          <w:szCs w:val="28"/>
          <w:lang w:eastAsia="ru-RU"/>
        </w:rPr>
        <w:t>1) дата, время и место составления акта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10" w:name="dst100209"/>
      <w:bookmarkEnd w:id="10"/>
      <w:r w:rsidRPr="00CC328E">
        <w:rPr>
          <w:rFonts w:ascii="Times New Roman" w:eastAsia="Times New Roman" w:hAnsi="Times New Roman" w:cs="Times New Roman"/>
          <w:sz w:val="28"/>
          <w:szCs w:val="28"/>
          <w:lang w:eastAsia="ru-RU"/>
        </w:rPr>
        <w:t>2) наименование органа, уполномоченного на осуществление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11" w:name="dst100210"/>
      <w:bookmarkEnd w:id="11"/>
      <w:r w:rsidRPr="00CC328E">
        <w:rPr>
          <w:rFonts w:ascii="Times New Roman" w:eastAsia="Times New Roman" w:hAnsi="Times New Roman" w:cs="Times New Roman"/>
          <w:sz w:val="28"/>
          <w:szCs w:val="28"/>
          <w:lang w:eastAsia="ru-RU"/>
        </w:rPr>
        <w:t>3) дата и номер распоряжения руководителя органа, уполномоченного на осуществление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12" w:name="dst100211"/>
      <w:bookmarkEnd w:id="12"/>
      <w:r w:rsidRPr="00CC328E">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13" w:name="dst100212"/>
      <w:bookmarkEnd w:id="13"/>
      <w:r w:rsidRPr="00CC328E">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CC328E">
        <w:rPr>
          <w:rFonts w:ascii="Times New Roman" w:eastAsia="Times New Roman" w:hAnsi="Times New Roman" w:cs="Times New Roman"/>
          <w:sz w:val="28"/>
          <w:szCs w:val="28"/>
          <w:lang w:eastAsia="ru-RU"/>
        </w:rPr>
        <w:lastRenderedPageBreak/>
        <w:t>индивидуального предпринимателя, присутствовавших при проведении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14" w:name="dst100213"/>
      <w:bookmarkEnd w:id="14"/>
      <w:r w:rsidRPr="00CC328E">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15" w:name="dst100214"/>
      <w:bookmarkEnd w:id="15"/>
      <w:r w:rsidRPr="00CC328E">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16" w:name="dst100215"/>
      <w:bookmarkEnd w:id="16"/>
      <w:r w:rsidRPr="00CC328E">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17" w:name="dst100216"/>
      <w:bookmarkEnd w:id="17"/>
      <w:r w:rsidRPr="00CC328E">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18" w:name="dst100217"/>
      <w:bookmarkEnd w:id="18"/>
      <w:r w:rsidRPr="00CC328E">
        <w:rPr>
          <w:rFonts w:ascii="Times New Roman" w:eastAsia="Times New Roman" w:hAnsi="Times New Roman" w:cs="Times New Roman"/>
          <w:sz w:val="28"/>
          <w:szCs w:val="28"/>
          <w:lang w:eastAsia="ru-RU"/>
        </w:rPr>
        <w:t>3.7.3.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19" w:name="dst100218"/>
      <w:bookmarkEnd w:id="19"/>
      <w:r w:rsidRPr="00CC328E">
        <w:rPr>
          <w:rFonts w:ascii="Times New Roman" w:eastAsia="Times New Roman" w:hAnsi="Times New Roman" w:cs="Times New Roman"/>
          <w:sz w:val="28"/>
          <w:szCs w:val="28"/>
          <w:lang w:eastAsia="ru-RU"/>
        </w:rPr>
        <w:t>3.7.4. </w:t>
      </w:r>
      <w:bookmarkStart w:id="20" w:name="dst100219"/>
      <w:bookmarkEnd w:id="20"/>
      <w:r w:rsidRPr="00CC328E">
        <w:rPr>
          <w:rFonts w:ascii="Times New Roman" w:eastAsia="Times New Roman" w:hAnsi="Times New Roman" w:cs="Times New Roman"/>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осуществление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w:t>
      </w:r>
      <w:r w:rsidRPr="00CC328E">
        <w:rPr>
          <w:rFonts w:ascii="Times New Roman" w:eastAsia="Times New Roman" w:hAnsi="Times New Roman" w:cs="Times New Roman"/>
          <w:sz w:val="28"/>
          <w:szCs w:val="28"/>
          <w:lang w:eastAsia="ru-RU"/>
        </w:rPr>
        <w:lastRenderedPageBreak/>
        <w:t>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уполномоченного на осуществление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21" w:name="dst100220"/>
      <w:bookmarkEnd w:id="21"/>
      <w:r w:rsidRPr="00CC328E">
        <w:rPr>
          <w:rFonts w:ascii="Times New Roman" w:eastAsia="Times New Roman" w:hAnsi="Times New Roman" w:cs="Times New Roman"/>
          <w:sz w:val="28"/>
          <w:szCs w:val="28"/>
          <w:lang w:eastAsia="ru-RU"/>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22" w:name="dst100221"/>
      <w:bookmarkEnd w:id="22"/>
      <w:r w:rsidRPr="00CC328E">
        <w:rPr>
          <w:rFonts w:ascii="Times New Roman" w:eastAsia="Times New Roman" w:hAnsi="Times New Roman" w:cs="Times New Roman"/>
          <w:sz w:val="28"/>
          <w:szCs w:val="28"/>
          <w:lang w:eastAsia="ru-RU"/>
        </w:rPr>
        <w:t>3.8.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23" w:name="dst171"/>
      <w:bookmarkEnd w:id="23"/>
      <w:r w:rsidRPr="00CC328E">
        <w:rPr>
          <w:rFonts w:ascii="Times New Roman" w:eastAsia="Times New Roman" w:hAnsi="Times New Roman" w:cs="Times New Roman"/>
          <w:sz w:val="28"/>
          <w:szCs w:val="28"/>
          <w:lang w:eastAsia="ru-RU"/>
        </w:rPr>
        <w:t>3.9.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24" w:name="dst100223"/>
      <w:bookmarkEnd w:id="24"/>
      <w:r w:rsidRPr="00CC328E">
        <w:rPr>
          <w:rFonts w:ascii="Times New Roman" w:eastAsia="Times New Roman" w:hAnsi="Times New Roman" w:cs="Times New Roman"/>
          <w:sz w:val="28"/>
          <w:szCs w:val="28"/>
          <w:lang w:eastAsia="ru-RU"/>
        </w:rPr>
        <w:t>3.9.1. В журнале учета проверок должностными лицами органа, уполномоченного на осуществление муниципального контроля осуществляется запись о проведенной проверке, содержащая сведения о наименовании органа, уполномоченного на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25" w:name="dst195"/>
      <w:bookmarkEnd w:id="25"/>
      <w:r w:rsidRPr="00CC328E">
        <w:rPr>
          <w:rFonts w:ascii="Times New Roman" w:eastAsia="Times New Roman" w:hAnsi="Times New Roman" w:cs="Times New Roman"/>
          <w:sz w:val="28"/>
          <w:szCs w:val="28"/>
          <w:lang w:eastAsia="ru-RU"/>
        </w:rPr>
        <w:lastRenderedPageBreak/>
        <w:t>3.9.2.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26" w:name="dst100225"/>
      <w:bookmarkEnd w:id="26"/>
      <w:r w:rsidRPr="00CC328E">
        <w:rPr>
          <w:rFonts w:ascii="Times New Roman" w:eastAsia="Times New Roman" w:hAnsi="Times New Roman" w:cs="Times New Roman"/>
          <w:sz w:val="28"/>
          <w:szCs w:val="28"/>
          <w:lang w:eastAsia="ru-RU"/>
        </w:rPr>
        <w:t>3.9.3. При отсутствии журнала учета проверок в акте проверки делается соответствующая запись.</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27" w:name="dst100226"/>
      <w:bookmarkEnd w:id="27"/>
      <w:r w:rsidRPr="00CC328E">
        <w:rPr>
          <w:rFonts w:ascii="Times New Roman" w:eastAsia="Times New Roman" w:hAnsi="Times New Roman" w:cs="Times New Roman"/>
          <w:sz w:val="28"/>
          <w:szCs w:val="28"/>
          <w:lang w:eastAsia="ru-RU"/>
        </w:rPr>
        <w:t>3.10. Принятие мер при выявлении нарушений в деятельности субъекта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3.10.1. В случае выявления при проведении проверки нарушений субъектом </w:t>
      </w:r>
      <w:proofErr w:type="gramStart"/>
      <w:r w:rsidRPr="00CC328E">
        <w:rPr>
          <w:rFonts w:ascii="Times New Roman" w:eastAsia="Times New Roman" w:hAnsi="Times New Roman" w:cs="Times New Roman"/>
          <w:sz w:val="28"/>
          <w:szCs w:val="28"/>
          <w:lang w:eastAsia="ru-RU"/>
        </w:rPr>
        <w:t>проверки  должностное</w:t>
      </w:r>
      <w:proofErr w:type="gramEnd"/>
      <w:r w:rsidRPr="00CC328E">
        <w:rPr>
          <w:rFonts w:ascii="Times New Roman" w:eastAsia="Times New Roman" w:hAnsi="Times New Roman" w:cs="Times New Roman"/>
          <w:sz w:val="28"/>
          <w:szCs w:val="28"/>
          <w:lang w:eastAsia="ru-RU"/>
        </w:rPr>
        <w:t xml:space="preserve"> лицо, уполномоченное на проведение проверки, проводивший проверку, обязан:</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выдать предписание субъекту проверки об устранении выявленных нарушений с указанием сроков их устранения по форме согласно приложениям 2 – 3 к настоящему административному регламенту, а также других мероприятий, предусмотренных федеральными законами;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принять меры по контролю за устранением выявленных нарушений, их предупреждению причинения вреда жизни, здоровью 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 в случаях, </w:t>
      </w:r>
      <w:proofErr w:type="gramStart"/>
      <w:r w:rsidRPr="00CC328E">
        <w:rPr>
          <w:rFonts w:ascii="Times New Roman" w:eastAsia="Times New Roman" w:hAnsi="Times New Roman" w:cs="Times New Roman"/>
          <w:sz w:val="28"/>
          <w:szCs w:val="28"/>
          <w:lang w:eastAsia="ru-RU"/>
        </w:rPr>
        <w:t>установленных  действующим</w:t>
      </w:r>
      <w:proofErr w:type="gramEnd"/>
      <w:r w:rsidRPr="00CC328E">
        <w:rPr>
          <w:rFonts w:ascii="Times New Roman" w:eastAsia="Times New Roman" w:hAnsi="Times New Roman" w:cs="Times New Roman"/>
          <w:sz w:val="28"/>
          <w:szCs w:val="28"/>
          <w:lang w:eastAsia="ru-RU"/>
        </w:rPr>
        <w:t xml:space="preserve"> законодательством могут быть приняты иные меры.</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уполномоченный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уполномоченный на осуществление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3.12. Организация и проведение мероприятий по контролю без взаимодействия с юридическими лицами, индивидуальными предпринимателями.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3.12.1.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w:t>
      </w:r>
      <w:r w:rsidRPr="00CC328E">
        <w:rPr>
          <w:rFonts w:ascii="Times New Roman" w:eastAsia="Times New Roman" w:hAnsi="Times New Roman" w:cs="Times New Roman"/>
          <w:sz w:val="28"/>
          <w:szCs w:val="28"/>
          <w:lang w:eastAsia="ru-RU"/>
        </w:rPr>
        <w:lastRenderedPageBreak/>
        <w:t>взаимодействия с юридическими лицами, индивидуальными предпринимателями), относятся: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 плановые (рейдовые) осмотры (обследования) территорий, акваторий, транспортных средств в соответствии со </w:t>
      </w:r>
      <w:hyperlink r:id="rId9" w:history="1">
        <w:r w:rsidRPr="00CC328E">
          <w:rPr>
            <w:rFonts w:ascii="Times New Roman" w:eastAsia="Times New Roman" w:hAnsi="Times New Roman" w:cs="Times New Roman"/>
            <w:sz w:val="28"/>
            <w:szCs w:val="28"/>
            <w:lang w:eastAsia="ru-RU"/>
          </w:rPr>
          <w:t>статьей 13.2</w:t>
        </w:r>
      </w:hyperlink>
      <w:r w:rsidRPr="00CC328E">
        <w:rPr>
          <w:rFonts w:ascii="Times New Roman" w:eastAsia="Times New Roman" w:hAnsi="Times New Roman" w:cs="Times New Roman"/>
          <w:sz w:val="28"/>
          <w:szCs w:val="28"/>
          <w:lang w:eastAsia="ru-RU"/>
        </w:rPr>
        <w:t> Федерального закона от 26.12.2008 №294-ФЗ;</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2) административные обследования объектов земельных отношений;</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 другие виды и формы мероприятий по контролю, установленные федеральными законами.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3.12.2.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w:t>
      </w:r>
      <w:proofErr w:type="spellStart"/>
      <w:r w:rsidRPr="00CC328E">
        <w:rPr>
          <w:rFonts w:ascii="Times New Roman" w:eastAsia="Times New Roman" w:hAnsi="Times New Roman" w:cs="Times New Roman"/>
          <w:sz w:val="28"/>
          <w:szCs w:val="28"/>
          <w:lang w:eastAsia="ru-RU"/>
        </w:rPr>
        <w:t>органа</w:t>
      </w:r>
      <w:proofErr w:type="spellEnd"/>
      <w:r w:rsidRPr="00CC328E">
        <w:rPr>
          <w:rFonts w:ascii="Times New Roman" w:eastAsia="Times New Roman" w:hAnsi="Times New Roman" w:cs="Times New Roman"/>
          <w:sz w:val="28"/>
          <w:szCs w:val="28"/>
          <w:lang w:eastAsia="ru-RU"/>
        </w:rPr>
        <w:t xml:space="preserve"> муниципального контроля</w:t>
      </w:r>
      <w:r w:rsidRPr="00CC328E">
        <w:rPr>
          <w:rFonts w:ascii="Times New Roman" w:eastAsia="Times New Roman" w:hAnsi="Times New Roman" w:cs="Times New Roman"/>
          <w:sz w:val="24"/>
          <w:szCs w:val="24"/>
          <w:lang w:eastAsia="ru-RU"/>
        </w:rPr>
        <w:t>.</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3.12.3. </w:t>
      </w:r>
      <w:hyperlink r:id="rId10" w:tooltip="&lt;div class=&quot;head&quot;&gt;Ссылка на список документов:&#10;&lt;/div&gt;&lt;div&gt;&lt;div class=&quot;doc&quot;&gt;Приказ Минэкономразвития России от 01.06.2018 N 283&#10;&quot;Об утверждении порядка оформления и содержания заданий на проведение административного обследования объектов земельных отношени" w:history="1">
        <w:r w:rsidRPr="00CC328E">
          <w:rPr>
            <w:rFonts w:ascii="Times New Roman" w:eastAsia="Times New Roman" w:hAnsi="Times New Roman" w:cs="Times New Roman"/>
            <w:sz w:val="28"/>
            <w:szCs w:val="28"/>
            <w:lang w:eastAsia="ru-RU"/>
          </w:rPr>
          <w:t>Порядок</w:t>
        </w:r>
      </w:hyperlink>
      <w:r w:rsidRPr="00CC328E">
        <w:rPr>
          <w:rFonts w:ascii="Times New Roman" w:eastAsia="Times New Roman" w:hAnsi="Times New Roman" w:cs="Times New Roman"/>
          <w:sz w:val="28"/>
          <w:szCs w:val="28"/>
          <w:lang w:eastAsia="ru-RU"/>
        </w:rPr>
        <w:t> оформления и содержание заданий, указанных в </w:t>
      </w:r>
      <w:hyperlink r:id="rId11" w:history="1">
        <w:r w:rsidRPr="00CC328E">
          <w:rPr>
            <w:rFonts w:ascii="Times New Roman" w:eastAsia="Times New Roman" w:hAnsi="Times New Roman" w:cs="Times New Roman"/>
            <w:sz w:val="28"/>
            <w:szCs w:val="28"/>
            <w:lang w:eastAsia="ru-RU"/>
          </w:rPr>
          <w:t>части 2</w:t>
        </w:r>
      </w:hyperlink>
      <w:r w:rsidRPr="00CC328E">
        <w:rPr>
          <w:rFonts w:ascii="Times New Roman" w:eastAsia="Times New Roman" w:hAnsi="Times New Roman" w:cs="Times New Roman"/>
          <w:sz w:val="28"/>
          <w:szCs w:val="28"/>
          <w:lang w:eastAsia="ru-RU"/>
        </w:rPr>
        <w:t xml:space="preserve"> ст. 8.3. Федерального закона от 26.12.2008 №294-ФЗ , и порядок оформления должностными лицами органа </w:t>
      </w:r>
      <w:proofErr w:type="spellStart"/>
      <w:r w:rsidRPr="00CC328E">
        <w:rPr>
          <w:rFonts w:ascii="Times New Roman" w:eastAsia="Times New Roman" w:hAnsi="Times New Roman" w:cs="Times New Roman"/>
          <w:sz w:val="28"/>
          <w:szCs w:val="28"/>
          <w:lang w:eastAsia="ru-RU"/>
        </w:rPr>
        <w:t>органа</w:t>
      </w:r>
      <w:proofErr w:type="spellEnd"/>
      <w:r w:rsidRPr="00CC328E">
        <w:rPr>
          <w:rFonts w:ascii="Times New Roman" w:eastAsia="Times New Roman" w:hAnsi="Times New Roman" w:cs="Times New Roman"/>
          <w:sz w:val="28"/>
          <w:szCs w:val="28"/>
          <w:lang w:eastAsia="ru-RU"/>
        </w:rPr>
        <w:t xml:space="preserve">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администрацией поселения.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 Порядок и формы контроля за исполнением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должностными лицами органа, уполномоченного на осуществление муниципального контроля положений настоящего административного регламента.</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4.1.1.Уполномоченное должностное лицо органа, уполномоченного на осуществление муниципального контроля ежеквартально в срок до 25 числа готовит отчеты о проведенных проверках.</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4.1.2. Текущий контроль за полнотой и качеством исполнения муниципального контроля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w:t>
      </w:r>
      <w:proofErr w:type="gramStart"/>
      <w:r w:rsidRPr="00CC328E">
        <w:rPr>
          <w:rFonts w:ascii="Times New Roman" w:eastAsia="Times New Roman" w:hAnsi="Times New Roman" w:cs="Times New Roman"/>
          <w:sz w:val="28"/>
          <w:szCs w:val="28"/>
          <w:lang w:eastAsia="ru-RU"/>
        </w:rPr>
        <w:t xml:space="preserve">и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w:t>
      </w:r>
      <w:proofErr w:type="gramEnd"/>
      <w:r w:rsidRPr="00CC328E">
        <w:rPr>
          <w:rFonts w:ascii="Times New Roman" w:eastAsia="Times New Roman" w:hAnsi="Times New Roman" w:cs="Times New Roman"/>
          <w:sz w:val="28"/>
          <w:szCs w:val="28"/>
          <w:lang w:eastAsia="ru-RU"/>
        </w:rPr>
        <w:t xml:space="preserve"> рассмотрение обращений заявителей, содержащих жалобы на решения, действия (бездействия) должностных лиц, принятие по ним решений и подготовку ответов.</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4.1.3. Текущий контроль за соблюдением последовательности действий, определенных настоящим административным регламентом, принятием решений и соблюдением сроков исполнения муниципального контроля осуществляется </w:t>
      </w:r>
      <w:proofErr w:type="gramStart"/>
      <w:r w:rsidRPr="00CC328E">
        <w:rPr>
          <w:rFonts w:ascii="Times New Roman" w:eastAsia="Times New Roman" w:hAnsi="Times New Roman" w:cs="Times New Roman"/>
          <w:sz w:val="28"/>
          <w:szCs w:val="28"/>
          <w:lang w:eastAsia="ru-RU"/>
        </w:rPr>
        <w:t xml:space="preserve">главой </w:t>
      </w:r>
      <w:r w:rsidR="00B909C1">
        <w:rPr>
          <w:rFonts w:ascii="Times New Roman" w:eastAsia="Times New Roman" w:hAnsi="Times New Roman" w:cs="Times New Roman"/>
          <w:sz w:val="28"/>
          <w:szCs w:val="28"/>
          <w:lang w:eastAsia="ru-RU"/>
        </w:rPr>
        <w:t xml:space="preserve"> Тимирязевского</w:t>
      </w:r>
      <w:proofErr w:type="gramEnd"/>
      <w:r w:rsidRPr="00CC328E">
        <w:rPr>
          <w:rFonts w:ascii="Times New Roman" w:eastAsia="Times New Roman" w:hAnsi="Times New Roman" w:cs="Times New Roman"/>
          <w:sz w:val="28"/>
          <w:szCs w:val="28"/>
          <w:lang w:eastAsia="ru-RU"/>
        </w:rPr>
        <w:t xml:space="preserve">  сельского поселения.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осуществления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4.2.1. Периодичность проведения проверок может носить плановый характер (осуществляется на основании годовых планов работ) и внеплановый характер (по конкретному обращению заинтересованных лиц).</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4.2.2. При проверке могут рассматриваться все вопросы, связанные с исполнением муниципального контроля (комплексной проверки) или отдельные вопросы (тематические проверки).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4.2.3. Результаты проверки оформляются в виде акта (справки), в котором отмечаются выявленные недостатки и предложения по их устранению.</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4.3. Ответственность муниципальных служащих, уполномоченных на осуществление муниципального контроля и иных должностных лиц за решения и действия (бездействия), принимаемые (</w:t>
      </w:r>
      <w:proofErr w:type="gramStart"/>
      <w:r w:rsidRPr="00CC328E">
        <w:rPr>
          <w:rFonts w:ascii="Times New Roman" w:eastAsia="Times New Roman" w:hAnsi="Times New Roman" w:cs="Times New Roman"/>
          <w:sz w:val="28"/>
          <w:szCs w:val="28"/>
          <w:lang w:eastAsia="ru-RU"/>
        </w:rPr>
        <w:t>осуществляемые)  в</w:t>
      </w:r>
      <w:proofErr w:type="gramEnd"/>
      <w:r w:rsidRPr="00CC328E">
        <w:rPr>
          <w:rFonts w:ascii="Times New Roman" w:eastAsia="Times New Roman" w:hAnsi="Times New Roman" w:cs="Times New Roman"/>
          <w:sz w:val="28"/>
          <w:szCs w:val="28"/>
          <w:lang w:eastAsia="ru-RU"/>
        </w:rPr>
        <w:t xml:space="preserve"> ходе исполнения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4.3.1. Должностные лица органа, уполномоченного на осуществление муниципального контроля несут ответственность за соблюдением </w:t>
      </w:r>
      <w:proofErr w:type="gramStart"/>
      <w:r w:rsidRPr="00CC328E">
        <w:rPr>
          <w:rFonts w:ascii="Times New Roman" w:eastAsia="Times New Roman" w:hAnsi="Times New Roman" w:cs="Times New Roman"/>
          <w:sz w:val="28"/>
          <w:szCs w:val="28"/>
          <w:lang w:eastAsia="ru-RU"/>
        </w:rPr>
        <w:t>настоящего  административного</w:t>
      </w:r>
      <w:proofErr w:type="gramEnd"/>
      <w:r w:rsidRPr="00CC328E">
        <w:rPr>
          <w:rFonts w:ascii="Times New Roman" w:eastAsia="Times New Roman" w:hAnsi="Times New Roman" w:cs="Times New Roman"/>
          <w:sz w:val="28"/>
          <w:szCs w:val="28"/>
          <w:lang w:eastAsia="ru-RU"/>
        </w:rPr>
        <w:t xml:space="preserve"> регламента, выполнение административных процедур в соответствии с действующим законодательством.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исполнением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4.4.1. Контроль со стороны граждан, их объединений и организаций за исполнением муниципального контроля может быть осуществлен путем запроса соответствующей информации при условии, что она не является конфиденциальной.</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4.4.2. В рамках контроля соблюдения порядка осуществления муниципального контроля проводится анализ содержания поступающих заявлений, оснований осуществления муниципального контроля и порядка его проведения, ознакомления с результатами.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Принимаются меры по своевременному выявлению и </w:t>
      </w:r>
      <w:proofErr w:type="gramStart"/>
      <w:r w:rsidRPr="00CC328E">
        <w:rPr>
          <w:rFonts w:ascii="Times New Roman" w:eastAsia="Times New Roman" w:hAnsi="Times New Roman" w:cs="Times New Roman"/>
          <w:sz w:val="28"/>
          <w:szCs w:val="28"/>
          <w:lang w:eastAsia="ru-RU"/>
        </w:rPr>
        <w:t>устранению  причин</w:t>
      </w:r>
      <w:proofErr w:type="gramEnd"/>
      <w:r w:rsidRPr="00CC328E">
        <w:rPr>
          <w:rFonts w:ascii="Times New Roman" w:eastAsia="Times New Roman" w:hAnsi="Times New Roman" w:cs="Times New Roman"/>
          <w:sz w:val="28"/>
          <w:szCs w:val="28"/>
          <w:lang w:eastAsia="ru-RU"/>
        </w:rPr>
        <w:t xml:space="preserve"> нарушения прав, свобод и законных интересов юридических лиц, индивидуальных предпринимателей и физических лиц. </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 xml:space="preserve">4.4.3. Контроль за исполнением муниципальной функции со стороны граждан, их объединений и организаций осуществляется в порядке и формах, установленных Федеральным </w:t>
      </w:r>
      <w:proofErr w:type="gramStart"/>
      <w:r w:rsidRPr="00CC328E">
        <w:rPr>
          <w:rFonts w:ascii="Times New Roman" w:eastAsia="Times New Roman" w:hAnsi="Times New Roman" w:cs="Times New Roman"/>
          <w:sz w:val="28"/>
          <w:szCs w:val="28"/>
          <w:lang w:eastAsia="ru-RU"/>
        </w:rPr>
        <w:t>законом  от</w:t>
      </w:r>
      <w:proofErr w:type="gramEnd"/>
      <w:r w:rsidRPr="00CC328E">
        <w:rPr>
          <w:rFonts w:ascii="Times New Roman" w:eastAsia="Times New Roman" w:hAnsi="Times New Roman" w:cs="Times New Roman"/>
          <w:sz w:val="28"/>
          <w:szCs w:val="28"/>
          <w:lang w:eastAsia="ru-RU"/>
        </w:rPr>
        <w:t xml:space="preserve"> 02.05.2006 № 59-ФЗ «О порядке рассмотрения обращений граждан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4.5. Мероприятия, направленные на профилактику нарушений обязательных требований</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4.5.1.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4.5.2.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1) обеспечивают размещение на официальных сайтах в сети «Интернет» для каждого вида муниципального контроля </w:t>
      </w:r>
      <w:hyperlink r:id="rId12" w:history="1">
        <w:r w:rsidRPr="00CC328E">
          <w:rPr>
            <w:rFonts w:ascii="Times New Roman" w:eastAsia="Times New Roman" w:hAnsi="Times New Roman" w:cs="Times New Roman"/>
            <w:sz w:val="28"/>
            <w:szCs w:val="28"/>
            <w:lang w:eastAsia="ru-RU"/>
          </w:rPr>
          <w:t>перечней</w:t>
        </w:r>
      </w:hyperlink>
      <w:r w:rsidRPr="00CC328E">
        <w:rPr>
          <w:rFonts w:ascii="Times New Roman" w:eastAsia="Times New Roman" w:hAnsi="Times New Roman" w:cs="Times New Roman"/>
          <w:sz w:val="28"/>
          <w:szCs w:val="28"/>
          <w:lang w:eastAsia="ru-RU"/>
        </w:rPr>
        <w:t>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3" w:tooltip="&lt;div class=&quot;head&quot;&gt;Ссылка на список документов:&#10;&lt;/div&gt;&lt;div&gt;&lt;div class=&quot;doc&quot;&gt;&quot;Доклады по результатам обобщения правоприменительной практики органов государственного надзора МЧС России с руководством по соблюдению обязательных требований за 2017 год&quot;&#10;(утв. М" w:history="1">
        <w:r w:rsidRPr="00CC328E">
          <w:rPr>
            <w:rFonts w:ascii="Times New Roman" w:eastAsia="Times New Roman" w:hAnsi="Times New Roman" w:cs="Times New Roman"/>
            <w:sz w:val="28"/>
            <w:szCs w:val="28"/>
            <w:lang w:eastAsia="ru-RU"/>
          </w:rPr>
          <w:t>руководств</w:t>
        </w:r>
      </w:hyperlink>
      <w:r w:rsidRPr="00CC328E">
        <w:rPr>
          <w:rFonts w:ascii="Times New Roman" w:eastAsia="Times New Roman" w:hAnsi="Times New Roman" w:cs="Times New Roman"/>
          <w:sz w:val="28"/>
          <w:szCs w:val="28"/>
          <w:lang w:eastAsia="ru-RU"/>
        </w:rPr>
        <w:t>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w:t>
      </w:r>
      <w:r w:rsidRPr="00CC328E">
        <w:rPr>
          <w:rFonts w:ascii="Times New Roman" w:eastAsia="Times New Roman" w:hAnsi="Times New Roman" w:cs="Times New Roman"/>
          <w:sz w:val="28"/>
          <w:szCs w:val="28"/>
          <w:lang w:eastAsia="ru-RU"/>
        </w:rPr>
        <w:lastRenderedPageBreak/>
        <w:t>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4" w:history="1">
        <w:r w:rsidRPr="00CC328E">
          <w:rPr>
            <w:rFonts w:ascii="Times New Roman" w:eastAsia="Times New Roman" w:hAnsi="Times New Roman" w:cs="Times New Roman"/>
            <w:sz w:val="28"/>
            <w:szCs w:val="28"/>
            <w:lang w:eastAsia="ru-RU"/>
          </w:rPr>
          <w:t>частями 5</w:t>
        </w:r>
      </w:hyperlink>
      <w:r w:rsidRPr="00CC328E">
        <w:rPr>
          <w:rFonts w:ascii="Times New Roman" w:eastAsia="Times New Roman" w:hAnsi="Times New Roman" w:cs="Times New Roman"/>
          <w:sz w:val="28"/>
          <w:szCs w:val="28"/>
          <w:lang w:eastAsia="ru-RU"/>
        </w:rPr>
        <w:t> - </w:t>
      </w:r>
      <w:hyperlink r:id="rId15" w:history="1">
        <w:r w:rsidRPr="00CC328E">
          <w:rPr>
            <w:rFonts w:ascii="Times New Roman" w:eastAsia="Times New Roman" w:hAnsi="Times New Roman" w:cs="Times New Roman"/>
            <w:sz w:val="28"/>
            <w:szCs w:val="28"/>
            <w:lang w:eastAsia="ru-RU"/>
          </w:rPr>
          <w:t>7</w:t>
        </w:r>
      </w:hyperlink>
      <w:r w:rsidRPr="00CC328E">
        <w:rPr>
          <w:rFonts w:ascii="Times New Roman" w:eastAsia="Times New Roman" w:hAnsi="Times New Roman" w:cs="Times New Roman"/>
          <w:sz w:val="28"/>
          <w:szCs w:val="28"/>
          <w:lang w:eastAsia="ru-RU"/>
        </w:rPr>
        <w:t> статьи 8.2. Федерального закона от 26.12.2008               №294-ФЗ, если иной порядок не установлен федеральным законом.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5.1.1. Проверяемые лица вправе подать жалобу на решения и (или) действия (бездействие) должностных лиц, муниципальных служащих органа, уполномоченного на осуществление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5.2. Предмет досудебного (внесудебного) обжалования.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5.2.1.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уполномоченного на осуществление муниципального контроля, принятые в ходе исполнения муниципальной функции.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5.3. Исчерпывающий перечень оснований для отказа в рассмотрении жалобы либо приостановлении ее рассмотрения.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5.3.1. Уполномоченный на рассмотрение жалобы орган отказывает в удовлетворении жалобы в следующих случаях:</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5.3.2. Уполномоченный на рассмотрение жалобы орган вправе оставить жалобу без ответа в следующих случаях:</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5.4. Основания для начала процедуры досудебного (внесудебного) обжалования.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5.4.1. Основанием для начала процедуры досудебного (внесудебного) обжалования решения и (или) действия (бездействия) должностных лиц, муниципальных служащих органа, уполномоченного на осуществление муниципального контроля является подача заявителем жалобы.</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5.4.2. В досудебном (внесудебном) порядке заявитель имеет право обратиться с жалобой в письменной форме, в том числе при личном приеме заявителя, по почте или в электронном виде.</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отношений, процедур,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(Управление Федеральной антимонопольной службы по </w:t>
      </w:r>
      <w:r w:rsidR="00E6340E">
        <w:rPr>
          <w:rFonts w:ascii="Times New Roman" w:eastAsia="Times New Roman" w:hAnsi="Times New Roman" w:cs="Times New Roman"/>
          <w:sz w:val="28"/>
          <w:szCs w:val="28"/>
          <w:lang w:eastAsia="ru-RU"/>
        </w:rPr>
        <w:t xml:space="preserve"> </w:t>
      </w:r>
      <w:r w:rsidRPr="00CC328E">
        <w:rPr>
          <w:rFonts w:ascii="Times New Roman" w:eastAsia="Times New Roman" w:hAnsi="Times New Roman" w:cs="Times New Roman"/>
          <w:sz w:val="28"/>
          <w:szCs w:val="28"/>
          <w:lang w:eastAsia="ru-RU"/>
        </w:rPr>
        <w:t>).</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5.4.3. Жалоба должна содержать:</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а) наименование органа, уполномоченного на осуществление муниципального контроля, должностного лица органа, уполномоченного на осуществление муниципального контроля, либо муниципального служащего, решения и действия (бездействие) которых обжалуются;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б) фамилию, имя, отчество (последнее - при наличии), либо наименование, сведения о месте нахождения либо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в) сведения об обжалуемых решениях и действиях (бездействии) органа, уполномоченного на осуществление муниципального контроля, его должностного лица либо муниципального служащего;</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г) доводы, на основании которых заявитель не согласен с решением и действием (бездействием) органа, уполномоченного на осуществление муниципального контроля,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д) личную подпись заявителя (при наличии – печать), дату.</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w:t>
      </w:r>
      <w:r w:rsidRPr="00CC328E">
        <w:rPr>
          <w:rFonts w:ascii="Times New Roman" w:eastAsia="Times New Roman" w:hAnsi="Times New Roman" w:cs="Times New Roman"/>
          <w:sz w:val="28"/>
          <w:szCs w:val="28"/>
          <w:lang w:eastAsia="ru-RU"/>
        </w:rPr>
        <w:lastRenderedPageBreak/>
        <w:t>заявителя или уполномоченным этим руководителем лицом (для юридических лиц);</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5.4.5. Прием жалоб в письменной форме осуществляется органом, уполномоченным на осуществление муниципального контроля, по указанному в пункте 2.1.1 настоящего административного регламента адресу.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5.4.6. В электронном виде жалоба может быть подана заявителем посредством официального сайта администрации в информационно-телекоммуникационной сети «Интернет».</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5.4.7. При подаче жалобы в электронном виде документы, указанные в пункте 5.4.4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28" w:name="Par58"/>
      <w:bookmarkStart w:id="29" w:name="Par70"/>
      <w:bookmarkEnd w:id="28"/>
      <w:bookmarkEnd w:id="29"/>
      <w:r w:rsidRPr="00CC328E">
        <w:rPr>
          <w:rFonts w:ascii="Times New Roman" w:eastAsia="Times New Roman" w:hAnsi="Times New Roman" w:cs="Times New Roman"/>
          <w:sz w:val="28"/>
          <w:szCs w:val="28"/>
          <w:lang w:eastAsia="ru-RU"/>
        </w:rPr>
        <w:t>5.4.8. Жалоба рассматривается органом, уполномоченным на осуществление муниципального контроля, порядок осуществления которого был нарушен вследствие решений и действий (бездействия) органа, уполномоченного на осуществление муниципального контроля, его должностного лица либо муниципальных служащих. В случае если обжалуются решения руководителя органа, уполномоченного на осуществление муниципального контроля,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При отсутствии вышестоящего органа жалоба подается непосредственно руководителю органа, уполномоченного на осуществление муниципального контроля, и рассматривается им в соответствии с настоящим административным регламентом.</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bookmarkStart w:id="30" w:name="Par72"/>
      <w:bookmarkEnd w:id="30"/>
      <w:r w:rsidRPr="00CC328E">
        <w:rPr>
          <w:rFonts w:ascii="Times New Roman" w:eastAsia="Times New Roman" w:hAnsi="Times New Roman" w:cs="Times New Roman"/>
          <w:sz w:val="28"/>
          <w:szCs w:val="28"/>
          <w:lang w:eastAsia="ru-RU"/>
        </w:rPr>
        <w:t>5.4.9. В случае если жалоба подана заявителем в орган, в компетенцию которого не входит принятие решения по жалобе в соответствии с требованиями пункта 5.4.8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5.4.10.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5.5. Сроки рассмотрения жалобы.</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5.5.1. Жалоба рассматривается в течение тридцати дней со дня ее регистрации в органе, уполномоченном на осуществление муниципального контроля.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5.6. Результат досудебного (внесудебного) обжалования.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5.6.1. Результатом досудебного (внесудебного) обжалования является: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полное либо частичное удовлетворение требований подателя жалобы;</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отказ в удовлетворении требований подателя жалобы в полном объеме либо в части.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5.6.2. Ответ по результатам рассмотрения жалобы направляется заявителю не позднее дня, следующего за днем принятия решения, в письменной форме.</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5.6.3. В ответе по результатам рассмотрения жалобы указываются: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а) наименование органа, уполномоченного на осуществление муниципального контроля, рассмотревшего жалобу, должность, фамилия, имя, отчество (при наличии) его должностного лица, принявшего решение по жалобе;</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г) основания для принятия решения по жалобе;</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д) принятое по жалобе решение;</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е) в случае, если жалоба признана обоснованной, - сроки устранения выявленных нарушений.</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5.6.4. Ответ по результатам рассмотрения жалобы подписывается уполномоченным на рассмотрение жалобы должностным лицом органа, уполномоченного на осуществление муниципального контроля.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5.7. Права заинтересованных лиц на получение информации и документов, необходимых для обоснования и рассмотрения жалобы.</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5.7.1. Орган, уполномоченный на осуществление муниципального контроля, обеспечивает:</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а) оснащение мест приема жалоб;</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б) информирование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посредством размещения информации на стендах администрации, на ее официальном сайте;</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в) консультирование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в том числе по телефону, электронной почте, при личном приеме.   </w:t>
      </w:r>
    </w:p>
    <w:p w:rsidR="00AF5A17" w:rsidRPr="00CC328E" w:rsidRDefault="00AF5A17" w:rsidP="00007D3E">
      <w:pPr>
        <w:shd w:val="clear" w:color="auto" w:fill="FFFFFF"/>
        <w:spacing w:after="0" w:line="240" w:lineRule="auto"/>
        <w:jc w:val="right"/>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Приложение 1</w:t>
      </w:r>
    </w:p>
    <w:p w:rsidR="00AF5A17" w:rsidRPr="00CC328E" w:rsidRDefault="00AF5A17" w:rsidP="00007D3E">
      <w:pPr>
        <w:shd w:val="clear" w:color="auto" w:fill="FFFFFF"/>
        <w:spacing w:after="0" w:line="240" w:lineRule="auto"/>
        <w:jc w:val="right"/>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к Административному регламенту</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p w:rsidR="00AF5A17" w:rsidRPr="00CC328E" w:rsidRDefault="00AF5A17" w:rsidP="00CC328E">
      <w:pPr>
        <w:shd w:val="clear" w:color="auto" w:fill="FFFFFF"/>
        <w:spacing w:after="0" w:line="240" w:lineRule="auto"/>
        <w:jc w:val="center"/>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Блок – схема административных процедур, выполняемых при исполнении муниципальной функции по осуществлению муниципального контроля за сохранностью автомобильных дорог местного значения в </w:t>
      </w:r>
      <w:proofErr w:type="gramStart"/>
      <w:r w:rsidRPr="00CC328E">
        <w:rPr>
          <w:rFonts w:ascii="Times New Roman" w:eastAsia="Times New Roman" w:hAnsi="Times New Roman" w:cs="Times New Roman"/>
          <w:sz w:val="28"/>
          <w:szCs w:val="28"/>
          <w:lang w:eastAsia="ru-RU"/>
        </w:rPr>
        <w:t xml:space="preserve">границах </w:t>
      </w:r>
      <w:r w:rsidR="00B909C1">
        <w:rPr>
          <w:rFonts w:ascii="Times New Roman" w:eastAsia="Times New Roman" w:hAnsi="Times New Roman" w:cs="Times New Roman"/>
          <w:sz w:val="28"/>
          <w:szCs w:val="28"/>
          <w:lang w:eastAsia="ru-RU"/>
        </w:rPr>
        <w:t xml:space="preserve"> Тимирязевского</w:t>
      </w:r>
      <w:proofErr w:type="gramEnd"/>
      <w:r w:rsidRPr="00CC328E">
        <w:rPr>
          <w:rFonts w:ascii="Times New Roman" w:eastAsia="Times New Roman" w:hAnsi="Times New Roman" w:cs="Times New Roman"/>
          <w:sz w:val="28"/>
          <w:szCs w:val="28"/>
          <w:lang w:eastAsia="ru-RU"/>
        </w:rPr>
        <w:t xml:space="preserve"> сельского поселения</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007D3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r w:rsidRPr="00CC328E">
              <w:rPr>
                <w:rFonts w:ascii="Times New Roman" w:eastAsia="Times New Roman" w:hAnsi="Times New Roman" w:cs="Times New Roman"/>
                <w:sz w:val="28"/>
                <w:szCs w:val="28"/>
                <w:lang w:eastAsia="ru-RU"/>
              </w:rPr>
              <w:t>Обращения, заявления о фактах возникновения угрозы причинения вреда окружающей среде </w:t>
            </w:r>
          </w:p>
        </w:tc>
      </w:tr>
    </w:tbl>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Поручение  </w:t>
            </w:r>
          </w:p>
        </w:tc>
      </w:tr>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Распоряжение об утверждении плана </w:t>
            </w:r>
            <w:proofErr w:type="gramStart"/>
            <w:r w:rsidRPr="00CC328E">
              <w:rPr>
                <w:rFonts w:ascii="Times New Roman" w:eastAsia="Times New Roman" w:hAnsi="Times New Roman" w:cs="Times New Roman"/>
                <w:sz w:val="28"/>
                <w:szCs w:val="28"/>
                <w:lang w:eastAsia="ru-RU"/>
              </w:rPr>
              <w:t>проведения  проверок</w:t>
            </w:r>
            <w:proofErr w:type="gramEnd"/>
          </w:p>
        </w:tc>
      </w:tr>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Подготовка решения о проведении проверки</w:t>
            </w:r>
          </w:p>
        </w:tc>
      </w:tr>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Согласование плана проверок с органами прокуратуры</w:t>
            </w:r>
          </w:p>
        </w:tc>
      </w:tr>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Размещение плана проверок на сайте</w:t>
            </w:r>
          </w:p>
        </w:tc>
      </w:tr>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Составление ежегодного плана проведения проверок</w:t>
            </w:r>
          </w:p>
        </w:tc>
      </w:tr>
    </w:tbl>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Распоряжение о проведении проверки</w:t>
            </w:r>
          </w:p>
        </w:tc>
      </w:tr>
    </w:tbl>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Заявление о согласовании проведения внеплановой выездной проверки с органами прокуратуры</w:t>
            </w:r>
          </w:p>
        </w:tc>
      </w:tr>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Разрешение органов прокуратуры о проведении внеплановой выездной проверки</w:t>
            </w:r>
          </w:p>
        </w:tc>
      </w:tr>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Проведение проверки</w:t>
            </w:r>
          </w:p>
        </w:tc>
      </w:tr>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Проведение документарной проверки</w:t>
            </w:r>
          </w:p>
        </w:tc>
      </w:tr>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Оформление результатов проверки</w:t>
            </w:r>
          </w:p>
        </w:tc>
      </w:tr>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Уведомление субъекта проверки о проведённой проверке</w:t>
            </w:r>
          </w:p>
        </w:tc>
      </w:tr>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Вручение под роспись акта проверки, предписания    </w:t>
            </w:r>
          </w:p>
        </w:tc>
      </w:tr>
    </w:tbl>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Направление акта проверки, предписания почтой</w:t>
            </w:r>
          </w:p>
        </w:tc>
      </w:tr>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о проведении плановой проверки</w:t>
            </w:r>
          </w:p>
        </w:tc>
      </w:tr>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о проведении внеплановой проверки</w:t>
            </w:r>
          </w:p>
        </w:tc>
      </w:tr>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проверка исполнения предписания</w:t>
            </w:r>
          </w:p>
        </w:tc>
      </w:tr>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проверка по обращению, заявлению граждан</w:t>
            </w:r>
          </w:p>
        </w:tc>
      </w:tr>
    </w:tbl>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Уведомление о проведении проверки</w:t>
            </w:r>
          </w:p>
        </w:tc>
      </w:tr>
    </w:tbl>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Решение об отказе в проведении внеплановой выездной проверки</w:t>
            </w:r>
          </w:p>
        </w:tc>
      </w:tr>
    </w:tbl>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Проведение выездной проверки</w:t>
            </w:r>
          </w:p>
        </w:tc>
      </w:tr>
    </w:tbl>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Направление копии акта проверки в органы </w:t>
            </w:r>
            <w:proofErr w:type="gramStart"/>
            <w:r w:rsidRPr="00CC328E">
              <w:rPr>
                <w:rFonts w:ascii="Times New Roman" w:eastAsia="Times New Roman" w:hAnsi="Times New Roman" w:cs="Times New Roman"/>
                <w:sz w:val="28"/>
                <w:szCs w:val="28"/>
                <w:lang w:eastAsia="ru-RU"/>
              </w:rPr>
              <w:t>прокуратуры,  если</w:t>
            </w:r>
            <w:proofErr w:type="gramEnd"/>
            <w:r w:rsidRPr="00CC328E">
              <w:rPr>
                <w:rFonts w:ascii="Times New Roman" w:eastAsia="Times New Roman" w:hAnsi="Times New Roman" w:cs="Times New Roman"/>
                <w:sz w:val="28"/>
                <w:szCs w:val="28"/>
                <w:lang w:eastAsia="ru-RU"/>
              </w:rPr>
              <w:t xml:space="preserve"> ранее было получено решение о проведении внеплановой выездной проверке</w:t>
            </w:r>
          </w:p>
        </w:tc>
      </w:tr>
    </w:tbl>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007D3E"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Акт проверки</w:t>
            </w:r>
          </w:p>
        </w:tc>
      </w:tr>
      <w:tr w:rsidR="00007D3E"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Предписание – в случае если выявлены нарушения</w:t>
            </w:r>
          </w:p>
        </w:tc>
      </w:tr>
    </w:tbl>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AF5A17" w:rsidRPr="00CC328E" w:rsidTr="00AF5A17">
        <w:tc>
          <w:tcPr>
            <w:tcW w:w="0" w:type="auto"/>
            <w:shd w:val="clear" w:color="auto" w:fill="FFFFFF"/>
            <w:tcMar>
              <w:top w:w="0" w:type="dxa"/>
              <w:left w:w="0" w:type="dxa"/>
              <w:bottom w:w="0" w:type="dxa"/>
              <w:right w:w="0" w:type="dxa"/>
            </w:tcMar>
            <w:vAlign w:val="cente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Проверка не проводится</w:t>
            </w:r>
          </w:p>
        </w:tc>
      </w:tr>
    </w:tbl>
    <w:p w:rsidR="00AF5A17" w:rsidRPr="00CC328E" w:rsidRDefault="00AF5A17" w:rsidP="00BE265E">
      <w:pPr>
        <w:shd w:val="clear" w:color="auto" w:fill="FFFFFF"/>
        <w:spacing w:after="0" w:line="240" w:lineRule="auto"/>
        <w:jc w:val="right"/>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lastRenderedPageBreak/>
        <w:t> </w:t>
      </w:r>
      <w:r w:rsidRPr="00CC328E">
        <w:rPr>
          <w:rFonts w:ascii="Times New Roman" w:eastAsia="Times New Roman" w:hAnsi="Times New Roman" w:cs="Times New Roman"/>
          <w:sz w:val="28"/>
          <w:szCs w:val="28"/>
          <w:lang w:eastAsia="ru-RU"/>
        </w:rPr>
        <w:t>Приложение 2</w:t>
      </w:r>
    </w:p>
    <w:p w:rsidR="00AF5A17" w:rsidRPr="00CC328E" w:rsidRDefault="00AF5A17" w:rsidP="00BE265E">
      <w:pPr>
        <w:shd w:val="clear" w:color="auto" w:fill="FFFFFF"/>
        <w:spacing w:after="0" w:line="240" w:lineRule="auto"/>
        <w:jc w:val="right"/>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к Административному регламенту </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p w:rsidR="00AF5A17" w:rsidRPr="00CC328E" w:rsidRDefault="00AF5A17" w:rsidP="00CC328E">
      <w:pPr>
        <w:shd w:val="clear" w:color="auto" w:fill="FFFFFF"/>
        <w:spacing w:after="0" w:line="240" w:lineRule="auto"/>
        <w:jc w:val="center"/>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ФОРМА Предписания о приостановке работ, связанных с пользованием автомобильными дорогами местного значения _________ сельского поселения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p w:rsidR="00AF5A17" w:rsidRPr="00CC328E" w:rsidRDefault="00AF5A17" w:rsidP="00CC328E">
      <w:pPr>
        <w:shd w:val="clear" w:color="auto" w:fill="FFFFFF"/>
        <w:spacing w:after="0" w:line="240" w:lineRule="auto"/>
        <w:jc w:val="center"/>
        <w:rPr>
          <w:rFonts w:ascii="Times New Roman" w:eastAsia="Times New Roman" w:hAnsi="Times New Roman" w:cs="Times New Roman"/>
          <w:sz w:val="21"/>
          <w:szCs w:val="21"/>
          <w:lang w:eastAsia="ru-RU"/>
        </w:rPr>
      </w:pPr>
      <w:proofErr w:type="gramStart"/>
      <w:r w:rsidRPr="00CC328E">
        <w:rPr>
          <w:rFonts w:ascii="Times New Roman" w:eastAsia="Times New Roman" w:hAnsi="Times New Roman" w:cs="Times New Roman"/>
          <w:sz w:val="28"/>
          <w:szCs w:val="28"/>
          <w:lang w:eastAsia="ru-RU"/>
        </w:rPr>
        <w:t>АДМИНИСТРАЦИЯ  _</w:t>
      </w:r>
      <w:proofErr w:type="gramEnd"/>
      <w:r w:rsidRPr="00CC328E">
        <w:rPr>
          <w:rFonts w:ascii="Times New Roman" w:eastAsia="Times New Roman" w:hAnsi="Times New Roman" w:cs="Times New Roman"/>
          <w:sz w:val="28"/>
          <w:szCs w:val="28"/>
          <w:lang w:eastAsia="ru-RU"/>
        </w:rPr>
        <w:t xml:space="preserve">___________ СЕЛЬСКОГО ПОСЕЛЕНИЯ ___________________ МУНИЦИПАЛЬНОГО РАЙОНА </w:t>
      </w:r>
      <w:r w:rsidR="00E6340E">
        <w:rPr>
          <w:rFonts w:ascii="Times New Roman" w:eastAsia="Times New Roman" w:hAnsi="Times New Roman" w:cs="Times New Roman"/>
          <w:sz w:val="28"/>
          <w:szCs w:val="28"/>
          <w:lang w:eastAsia="ru-RU"/>
        </w:rPr>
        <w:t xml:space="preserve"> </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Адрес: _________________________.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Тел. _____________________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Адрес электронной почты: </w:t>
      </w:r>
      <w:hyperlink r:id="rId16" w:history="1">
        <w:r w:rsidRPr="00CC328E">
          <w:rPr>
            <w:rFonts w:ascii="Times New Roman" w:eastAsia="Times New Roman" w:hAnsi="Times New Roman" w:cs="Times New Roman"/>
            <w:sz w:val="24"/>
            <w:szCs w:val="24"/>
            <w:lang w:eastAsia="ru-RU"/>
          </w:rPr>
          <w:t>____________________</w:t>
        </w:r>
      </w:hyperlink>
      <w:r w:rsidRPr="00CC328E">
        <w:rPr>
          <w:rFonts w:ascii="Times New Roman" w:eastAsia="Times New Roman" w:hAnsi="Times New Roman" w:cs="Times New Roman"/>
          <w:sz w:val="24"/>
          <w:szCs w:val="24"/>
          <w:lang w:eastAsia="ru-RU"/>
        </w:rPr>
        <w:t> </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p w:rsidR="00AF5A17" w:rsidRPr="00CC328E" w:rsidRDefault="00AF5A17" w:rsidP="00CC328E">
      <w:pPr>
        <w:shd w:val="clear" w:color="auto" w:fill="FFFFFF"/>
        <w:spacing w:after="0" w:line="240" w:lineRule="auto"/>
        <w:jc w:val="center"/>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ПРЕДПИСАНИЕ</w:t>
      </w:r>
    </w:p>
    <w:p w:rsidR="00AF5A17" w:rsidRPr="00CC328E" w:rsidRDefault="00AF5A17" w:rsidP="00CC328E">
      <w:pPr>
        <w:shd w:val="clear" w:color="auto" w:fill="FFFFFF"/>
        <w:spacing w:after="0" w:line="240" w:lineRule="auto"/>
        <w:jc w:val="center"/>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о приостановке работ, связанных с пользованием автомобильными дорогами местного значения № 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«____» ________ 20___ г.     _________________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4"/>
          <w:szCs w:val="24"/>
          <w:lang w:eastAsia="ru-RU"/>
        </w:rPr>
        <w:t> </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 На основании Акта проверки пользователя автомобильных дорог местного </w:t>
      </w:r>
      <w:proofErr w:type="gramStart"/>
      <w:r w:rsidRPr="00CC328E">
        <w:rPr>
          <w:rFonts w:ascii="Times New Roman" w:eastAsia="Times New Roman" w:hAnsi="Times New Roman" w:cs="Times New Roman"/>
          <w:sz w:val="28"/>
          <w:szCs w:val="28"/>
          <w:lang w:eastAsia="ru-RU"/>
        </w:rPr>
        <w:t>значения  _</w:t>
      </w:r>
      <w:proofErr w:type="gramEnd"/>
      <w:r w:rsidRPr="00CC328E">
        <w:rPr>
          <w:rFonts w:ascii="Times New Roman" w:eastAsia="Times New Roman" w:hAnsi="Times New Roman" w:cs="Times New Roman"/>
          <w:sz w:val="28"/>
          <w:szCs w:val="28"/>
          <w:lang w:eastAsia="ru-RU"/>
        </w:rPr>
        <w:t>_____________ сельского поселения: №____ от ______________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Я, ________________________________________________________________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w:t>
      </w:r>
      <w:r w:rsidRPr="00CC328E">
        <w:rPr>
          <w:rFonts w:ascii="Times New Roman" w:eastAsia="Times New Roman" w:hAnsi="Times New Roman" w:cs="Times New Roman"/>
          <w:sz w:val="20"/>
          <w:szCs w:val="20"/>
          <w:lang w:eastAsia="ru-RU"/>
        </w:rPr>
        <w:t>фамилия, имя, отчество, должность должностного лица</w:t>
      </w:r>
      <w:r w:rsidRPr="00CC328E">
        <w:rPr>
          <w:rFonts w:ascii="Times New Roman" w:eastAsia="Times New Roman" w:hAnsi="Times New Roman" w:cs="Times New Roman"/>
          <w:sz w:val="28"/>
          <w:szCs w:val="28"/>
          <w:lang w:eastAsia="ru-RU"/>
        </w:rPr>
        <w:t>)</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ПРЕДПИСЫВАЮ ПРИОСТАНОВИТЬ РАБОТЫ, СВЯЗАННЫЕ С ПОЛЬЗОВАНИЕМ АВТОМОБИЛЬНЫХ ДОРОГ МЕСТНОГО ЗНАЧЕНИЯ ____________________ СЕЛЬСКОГО ПОСЕЛЕНИЯ: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(наименование пользователя автомобильных дорог местного значения ____________________ сельского поселения)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(наименование участка автомобильной дороги местного значения ____________________ сельского поселения)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Подпись лица, выдавшего предписание: _____________________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(подпись)</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Предписание</w:t>
      </w:r>
      <w:r w:rsidR="00007D3E">
        <w:rPr>
          <w:rFonts w:ascii="Times New Roman" w:eastAsia="Times New Roman" w:hAnsi="Times New Roman" w:cs="Times New Roman"/>
          <w:sz w:val="28"/>
          <w:szCs w:val="28"/>
          <w:lang w:eastAsia="ru-RU"/>
        </w:rPr>
        <w:t xml:space="preserve"> </w:t>
      </w:r>
      <w:proofErr w:type="gramStart"/>
      <w:r w:rsidRPr="00CC328E">
        <w:rPr>
          <w:rFonts w:ascii="Times New Roman" w:eastAsia="Times New Roman" w:hAnsi="Times New Roman" w:cs="Times New Roman"/>
          <w:sz w:val="28"/>
          <w:szCs w:val="28"/>
          <w:lang w:eastAsia="ru-RU"/>
        </w:rPr>
        <w:t>получено:_</w:t>
      </w:r>
      <w:proofErr w:type="gramEnd"/>
      <w:r w:rsidRPr="00CC328E">
        <w:rPr>
          <w:rFonts w:ascii="Times New Roman" w:eastAsia="Times New Roman" w:hAnsi="Times New Roman" w:cs="Times New Roman"/>
          <w:sz w:val="28"/>
          <w:szCs w:val="28"/>
          <w:lang w:eastAsia="ru-RU"/>
        </w:rPr>
        <w:t>_____________________________________________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(фамилия, имя, отчество, должность уполномоченного представителя пользователя автомобильных дорог местного значения ____________________ сельского поселения)</w:t>
      </w:r>
    </w:p>
    <w:p w:rsidR="00AF5A17" w:rsidRPr="00CC328E" w:rsidRDefault="00007D3E"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 </w:t>
      </w:r>
      <w:r w:rsidR="00AF5A17" w:rsidRPr="00CC328E">
        <w:rPr>
          <w:rFonts w:ascii="Times New Roman" w:eastAsia="Times New Roman" w:hAnsi="Times New Roman" w:cs="Times New Roman"/>
          <w:sz w:val="28"/>
          <w:szCs w:val="28"/>
          <w:lang w:eastAsia="ru-RU"/>
        </w:rPr>
        <w:t>«____» _________ 20___ г.   ______________</w:t>
      </w:r>
    </w:p>
    <w:p w:rsidR="00AF5A17" w:rsidRPr="00CC328E" w:rsidRDefault="00007D3E" w:rsidP="00CC328E">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                                                      </w:t>
      </w:r>
      <w:r w:rsidR="00AF5A17" w:rsidRPr="00CC328E">
        <w:rPr>
          <w:rFonts w:ascii="Times New Roman" w:eastAsia="Times New Roman" w:hAnsi="Times New Roman" w:cs="Times New Roman"/>
          <w:sz w:val="28"/>
          <w:szCs w:val="28"/>
          <w:lang w:eastAsia="ru-RU"/>
        </w:rPr>
        <w:t> (подпись)</w:t>
      </w:r>
    </w:p>
    <w:p w:rsidR="00AF5A17" w:rsidRPr="00CC328E" w:rsidRDefault="00AF5A17" w:rsidP="00CC328E">
      <w:pPr>
        <w:shd w:val="clear" w:color="auto" w:fill="FFFFFF"/>
        <w:spacing w:after="0" w:line="240" w:lineRule="auto"/>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p w:rsidR="00AF5A17" w:rsidRPr="00CC328E" w:rsidRDefault="00AF5A17" w:rsidP="00BE265E">
      <w:pPr>
        <w:shd w:val="clear" w:color="auto" w:fill="FFFFFF"/>
        <w:spacing w:after="0" w:line="240" w:lineRule="auto"/>
        <w:jc w:val="right"/>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lastRenderedPageBreak/>
        <w:t>Приложение 3</w:t>
      </w:r>
    </w:p>
    <w:p w:rsidR="00AF5A17" w:rsidRPr="00CC328E" w:rsidRDefault="00AF5A17" w:rsidP="00BE265E">
      <w:pPr>
        <w:shd w:val="clear" w:color="auto" w:fill="FFFFFF"/>
        <w:spacing w:after="0" w:line="240" w:lineRule="auto"/>
        <w:jc w:val="right"/>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к Административному регламенту</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p w:rsidR="00AF5A17" w:rsidRPr="00CC328E" w:rsidRDefault="00AF5A17" w:rsidP="00CC328E">
      <w:pPr>
        <w:shd w:val="clear" w:color="auto" w:fill="FFFFFF"/>
        <w:spacing w:after="0" w:line="240" w:lineRule="auto"/>
        <w:jc w:val="center"/>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ФОРМА Предписания об устранении выявленных нарушений при пользовании автомобильными дорогами местного значения</w:t>
      </w:r>
    </w:p>
    <w:p w:rsidR="00AF5A17" w:rsidRPr="00CC328E" w:rsidRDefault="00AF5A17" w:rsidP="00CC328E">
      <w:pPr>
        <w:shd w:val="clear" w:color="auto" w:fill="FFFFFF"/>
        <w:spacing w:after="0" w:line="240" w:lineRule="auto"/>
        <w:jc w:val="center"/>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t> </w:t>
      </w:r>
    </w:p>
    <w:p w:rsidR="00AF5A17" w:rsidRPr="00CC328E" w:rsidRDefault="00AF5A17" w:rsidP="00CC328E">
      <w:pPr>
        <w:shd w:val="clear" w:color="auto" w:fill="FFFFFF"/>
        <w:spacing w:after="0" w:line="240" w:lineRule="auto"/>
        <w:jc w:val="center"/>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xml:space="preserve">АДМИНИСТРАЦИЯ _________ СЕЛЬСКОГО ПОСЕЛЕНИЯ ______________ МУНИЦИПАЛЬНОГО РАЙОНА </w:t>
      </w:r>
      <w:r w:rsidR="00E6340E">
        <w:rPr>
          <w:rFonts w:ascii="Times New Roman" w:eastAsia="Times New Roman" w:hAnsi="Times New Roman" w:cs="Times New Roman"/>
          <w:sz w:val="28"/>
          <w:szCs w:val="28"/>
          <w:lang w:eastAsia="ru-RU"/>
        </w:rPr>
        <w:t xml:space="preserve"> </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Адрес_____________________.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Тел. /факс, _____________________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Адрес электронной почты: </w:t>
      </w:r>
      <w:hyperlink r:id="rId17" w:history="1">
        <w:r w:rsidRPr="00CC328E">
          <w:rPr>
            <w:rFonts w:ascii="Times New Roman" w:eastAsia="Times New Roman" w:hAnsi="Times New Roman" w:cs="Times New Roman"/>
            <w:sz w:val="24"/>
            <w:szCs w:val="24"/>
            <w:lang w:eastAsia="ru-RU"/>
          </w:rPr>
          <w:t>____________________</w:t>
        </w:r>
      </w:hyperlink>
      <w:r w:rsidRPr="00CC328E">
        <w:rPr>
          <w:rFonts w:ascii="Times New Roman" w:eastAsia="Times New Roman" w:hAnsi="Times New Roman" w:cs="Times New Roman"/>
          <w:sz w:val="24"/>
          <w:szCs w:val="24"/>
          <w:lang w:eastAsia="ru-RU"/>
        </w:rPr>
        <w:t> </w:t>
      </w:r>
    </w:p>
    <w:p w:rsidR="00AF5A17" w:rsidRPr="00CC328E" w:rsidRDefault="00AF5A17" w:rsidP="00CC328E">
      <w:pPr>
        <w:shd w:val="clear" w:color="auto" w:fill="FFFFFF"/>
        <w:spacing w:after="0" w:line="240" w:lineRule="auto"/>
        <w:jc w:val="center"/>
        <w:rPr>
          <w:rFonts w:ascii="Times New Roman" w:eastAsia="Times New Roman" w:hAnsi="Times New Roman" w:cs="Times New Roman"/>
          <w:sz w:val="21"/>
          <w:szCs w:val="21"/>
          <w:lang w:eastAsia="ru-RU"/>
        </w:rPr>
      </w:pPr>
      <w:r w:rsidRPr="00CC328E">
        <w:rPr>
          <w:rFonts w:ascii="Times New Roman" w:eastAsia="Times New Roman" w:hAnsi="Times New Roman" w:cs="Times New Roman"/>
          <w:b/>
          <w:bCs/>
          <w:sz w:val="28"/>
          <w:szCs w:val="28"/>
          <w:lang w:eastAsia="ru-RU"/>
        </w:rPr>
        <w:t>ПРЕДПИСАНИЕ</w:t>
      </w:r>
    </w:p>
    <w:p w:rsidR="00AF5A17" w:rsidRPr="00CC328E" w:rsidRDefault="00AF5A17" w:rsidP="00CC328E">
      <w:pPr>
        <w:shd w:val="clear" w:color="auto" w:fill="FFFFFF"/>
        <w:spacing w:after="0" w:line="240" w:lineRule="auto"/>
        <w:jc w:val="center"/>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об устранении выявленных нарушений при пользовании автомобильными дорогами местного значения № ____</w:t>
      </w:r>
    </w:p>
    <w:p w:rsidR="00AF5A17" w:rsidRPr="00CC328E" w:rsidRDefault="00AF5A17" w:rsidP="00CC328E">
      <w:pPr>
        <w:shd w:val="clear" w:color="auto" w:fill="FFFFFF"/>
        <w:spacing w:after="0" w:line="240" w:lineRule="auto"/>
        <w:jc w:val="center"/>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«____» ________ 20___ г.     _________________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4"/>
          <w:szCs w:val="24"/>
          <w:lang w:eastAsia="ru-RU"/>
        </w:rPr>
        <w:t> </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На основании Акта проверки пользователя автомобильных дорог местного значения ____________________ сельского поселения: № ____ от _______________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Я, ______________________________________________________________________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(фамилия, имя, отчество, должность должностного лица)</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4"/>
          <w:szCs w:val="24"/>
          <w:lang w:eastAsia="ru-RU"/>
        </w:rPr>
        <w:t> </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ПРЕДПИСЫВАЮ:</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_______________________________________________________________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lang w:eastAsia="ru-RU"/>
        </w:rPr>
        <w:t>(наименование пользователя автомобильных дорог местного значения ____________________ сельского поселения</w:t>
      </w:r>
      <w:r w:rsidRPr="00CC328E">
        <w:rPr>
          <w:rFonts w:ascii="Times New Roman" w:eastAsia="Times New Roman" w:hAnsi="Times New Roman" w:cs="Times New Roman"/>
          <w:sz w:val="28"/>
          <w:szCs w:val="28"/>
          <w:lang w:eastAsia="ru-RU"/>
        </w:rPr>
        <w:t>)</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538"/>
        <w:gridCol w:w="3012"/>
        <w:gridCol w:w="2120"/>
        <w:gridCol w:w="3615"/>
      </w:tblGrid>
      <w:tr w:rsidR="00AF5A17" w:rsidRPr="00CC328E" w:rsidTr="00AF5A17">
        <w:trPr>
          <w:trHeight w:val="360"/>
        </w:trPr>
        <w:tc>
          <w:tcPr>
            <w:tcW w:w="540" w:type="dxa"/>
            <w:shd w:val="clear" w:color="auto" w:fill="FFFFFF"/>
            <w:tcMar>
              <w:top w:w="0" w:type="dxa"/>
              <w:left w:w="70" w:type="dxa"/>
              <w:bottom w:w="0" w:type="dxa"/>
              <w:right w:w="70" w:type="dxa"/>
            </w:tcMa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1"/>
                <w:szCs w:val="21"/>
                <w:lang w:eastAsia="ru-RU"/>
              </w:rPr>
              <w:br/>
            </w:r>
            <w:r w:rsidRPr="00CC328E">
              <w:rPr>
                <w:rFonts w:ascii="Times New Roman" w:eastAsia="Times New Roman" w:hAnsi="Times New Roman" w:cs="Times New Roman"/>
                <w:sz w:val="28"/>
                <w:szCs w:val="28"/>
                <w:lang w:eastAsia="ru-RU"/>
              </w:rPr>
              <w:t>п/п</w:t>
            </w:r>
          </w:p>
        </w:tc>
        <w:tc>
          <w:tcPr>
            <w:tcW w:w="3105" w:type="dxa"/>
            <w:shd w:val="clear" w:color="auto" w:fill="FFFFFF"/>
            <w:tcMar>
              <w:top w:w="0" w:type="dxa"/>
              <w:left w:w="70" w:type="dxa"/>
              <w:bottom w:w="0" w:type="dxa"/>
              <w:right w:w="70" w:type="dxa"/>
            </w:tcMa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Содержание</w:t>
            </w:r>
          </w:p>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предписания</w:t>
            </w:r>
          </w:p>
        </w:tc>
        <w:tc>
          <w:tcPr>
            <w:tcW w:w="2160" w:type="dxa"/>
            <w:shd w:val="clear" w:color="auto" w:fill="FFFFFF"/>
            <w:tcMar>
              <w:top w:w="0" w:type="dxa"/>
              <w:left w:w="70" w:type="dxa"/>
              <w:bottom w:w="0" w:type="dxa"/>
              <w:right w:w="70" w:type="dxa"/>
            </w:tcMa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Срок</w:t>
            </w:r>
          </w:p>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исполнения</w:t>
            </w:r>
          </w:p>
        </w:tc>
        <w:tc>
          <w:tcPr>
            <w:tcW w:w="3750" w:type="dxa"/>
            <w:shd w:val="clear" w:color="auto" w:fill="FFFFFF"/>
            <w:tcMar>
              <w:top w:w="0" w:type="dxa"/>
              <w:left w:w="70" w:type="dxa"/>
              <w:bottom w:w="0" w:type="dxa"/>
              <w:right w:w="70" w:type="dxa"/>
            </w:tcMa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Основания для вынесения предписания</w:t>
            </w:r>
          </w:p>
        </w:tc>
      </w:tr>
      <w:tr w:rsidR="00AF5A17" w:rsidRPr="00CC328E" w:rsidTr="00AF5A17">
        <w:trPr>
          <w:trHeight w:val="240"/>
        </w:trPr>
        <w:tc>
          <w:tcPr>
            <w:tcW w:w="540" w:type="dxa"/>
            <w:shd w:val="clear" w:color="auto" w:fill="FFFFFF"/>
            <w:tcMar>
              <w:top w:w="0" w:type="dxa"/>
              <w:left w:w="70" w:type="dxa"/>
              <w:bottom w:w="0" w:type="dxa"/>
              <w:right w:w="70" w:type="dxa"/>
            </w:tcMa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4"/>
                <w:szCs w:val="24"/>
                <w:lang w:eastAsia="ru-RU"/>
              </w:rPr>
              <w:t> </w:t>
            </w:r>
          </w:p>
        </w:tc>
        <w:tc>
          <w:tcPr>
            <w:tcW w:w="3105" w:type="dxa"/>
            <w:shd w:val="clear" w:color="auto" w:fill="FFFFFF"/>
            <w:tcMar>
              <w:top w:w="0" w:type="dxa"/>
              <w:left w:w="70" w:type="dxa"/>
              <w:bottom w:w="0" w:type="dxa"/>
              <w:right w:w="70" w:type="dxa"/>
            </w:tcMa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4"/>
                <w:szCs w:val="24"/>
                <w:lang w:eastAsia="ru-RU"/>
              </w:rPr>
              <w:t> </w:t>
            </w:r>
          </w:p>
        </w:tc>
        <w:tc>
          <w:tcPr>
            <w:tcW w:w="2160" w:type="dxa"/>
            <w:shd w:val="clear" w:color="auto" w:fill="FFFFFF"/>
            <w:tcMar>
              <w:top w:w="0" w:type="dxa"/>
              <w:left w:w="70" w:type="dxa"/>
              <w:bottom w:w="0" w:type="dxa"/>
              <w:right w:w="70" w:type="dxa"/>
            </w:tcMa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4"/>
                <w:szCs w:val="24"/>
                <w:lang w:eastAsia="ru-RU"/>
              </w:rPr>
              <w:t> </w:t>
            </w:r>
          </w:p>
        </w:tc>
        <w:tc>
          <w:tcPr>
            <w:tcW w:w="3750" w:type="dxa"/>
            <w:shd w:val="clear" w:color="auto" w:fill="FFFFFF"/>
            <w:tcMar>
              <w:top w:w="0" w:type="dxa"/>
              <w:left w:w="70" w:type="dxa"/>
              <w:bottom w:w="0" w:type="dxa"/>
              <w:right w:w="70" w:type="dxa"/>
            </w:tcMar>
            <w:hideMark/>
          </w:tcPr>
          <w:p w:rsidR="00AF5A17" w:rsidRPr="00CC328E" w:rsidRDefault="00AF5A17" w:rsidP="00CC328E">
            <w:pPr>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4"/>
                <w:szCs w:val="24"/>
                <w:lang w:eastAsia="ru-RU"/>
              </w:rPr>
              <w:t> </w:t>
            </w:r>
          </w:p>
        </w:tc>
      </w:tr>
    </w:tbl>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Пользователь автомобильных дорог местного значения ____________________ сельского поселения обязан проинформировать об исполнении соответствующих пунктов настоящего предписания Администрации ____________________ сельского поселения, должностное лицо которой выдало предписание, в течение 7 дней с даты истечения срока их исполнения.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Подпись лица, выдавшего предписание: 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     (подпись)</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Предписание получено:</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_______________________________________________________________</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(фамилия, имя, отчество, должность уполномоченного представителя пользователя автомобильных дорог местного значения ____________________ сельского поселения)</w:t>
      </w:r>
    </w:p>
    <w:p w:rsidR="00AF5A17" w:rsidRPr="00CC328E" w:rsidRDefault="00AF5A17" w:rsidP="00CC328E">
      <w:pPr>
        <w:shd w:val="clear" w:color="auto" w:fill="FFFFFF"/>
        <w:spacing w:after="0" w:line="240" w:lineRule="auto"/>
        <w:jc w:val="both"/>
        <w:rPr>
          <w:rFonts w:ascii="Times New Roman" w:eastAsia="Times New Roman" w:hAnsi="Times New Roman" w:cs="Times New Roman"/>
          <w:sz w:val="21"/>
          <w:szCs w:val="21"/>
          <w:lang w:eastAsia="ru-RU"/>
        </w:rPr>
      </w:pPr>
      <w:r w:rsidRPr="00CC328E">
        <w:rPr>
          <w:rFonts w:ascii="Times New Roman" w:eastAsia="Times New Roman" w:hAnsi="Times New Roman" w:cs="Times New Roman"/>
          <w:sz w:val="28"/>
          <w:szCs w:val="28"/>
          <w:lang w:eastAsia="ru-RU"/>
        </w:rPr>
        <w:t>«_____» ______ 20___ г.   _______________</w:t>
      </w:r>
    </w:p>
    <w:p w:rsidR="00EA626C" w:rsidRPr="00CC328E" w:rsidRDefault="00AF5A17" w:rsidP="00285A3B">
      <w:pPr>
        <w:shd w:val="clear" w:color="auto" w:fill="FFFFFF"/>
        <w:spacing w:after="0" w:line="240" w:lineRule="auto"/>
        <w:jc w:val="both"/>
        <w:rPr>
          <w:rFonts w:ascii="Times New Roman" w:hAnsi="Times New Roman" w:cs="Times New Roman"/>
        </w:rPr>
      </w:pPr>
      <w:r w:rsidRPr="00CC328E">
        <w:rPr>
          <w:rFonts w:ascii="Times New Roman" w:eastAsia="Times New Roman" w:hAnsi="Times New Roman" w:cs="Times New Roman"/>
          <w:sz w:val="28"/>
          <w:szCs w:val="28"/>
          <w:lang w:eastAsia="ru-RU"/>
        </w:rPr>
        <w:t> (подпись)</w:t>
      </w:r>
    </w:p>
    <w:sectPr w:rsidR="00EA626C" w:rsidRPr="00CC3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96386"/>
    <w:multiLevelType w:val="hybridMultilevel"/>
    <w:tmpl w:val="E3A4C29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17"/>
    <w:rsid w:val="00007D3E"/>
    <w:rsid w:val="00285A3B"/>
    <w:rsid w:val="005D1979"/>
    <w:rsid w:val="006C07CA"/>
    <w:rsid w:val="008C63E3"/>
    <w:rsid w:val="00A319F7"/>
    <w:rsid w:val="00AF5A17"/>
    <w:rsid w:val="00B909C1"/>
    <w:rsid w:val="00BB270A"/>
    <w:rsid w:val="00BE265E"/>
    <w:rsid w:val="00BF2D12"/>
    <w:rsid w:val="00CC328E"/>
    <w:rsid w:val="00E6340E"/>
    <w:rsid w:val="00EA626C"/>
    <w:rsid w:val="00ED1603"/>
    <w:rsid w:val="00EF3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B1571-D878-400B-B9F6-C3787C88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F6D"/>
    <w:pPr>
      <w:ind w:left="720"/>
      <w:contextualSpacing/>
    </w:pPr>
  </w:style>
  <w:style w:type="paragraph" w:customStyle="1" w:styleId="Standard">
    <w:name w:val="Standard"/>
    <w:rsid w:val="00EF3F6D"/>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character" w:customStyle="1" w:styleId="blk">
    <w:name w:val="blk"/>
    <w:basedOn w:val="a0"/>
    <w:rsid w:val="00BF2D12"/>
  </w:style>
  <w:style w:type="character" w:styleId="a4">
    <w:name w:val="Hyperlink"/>
    <w:basedOn w:val="a0"/>
    <w:uiPriority w:val="99"/>
    <w:semiHidden/>
    <w:unhideWhenUsed/>
    <w:rsid w:val="00BF2D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2240">
      <w:bodyDiv w:val="1"/>
      <w:marLeft w:val="0"/>
      <w:marRight w:val="0"/>
      <w:marTop w:val="0"/>
      <w:marBottom w:val="0"/>
      <w:divBdr>
        <w:top w:val="none" w:sz="0" w:space="0" w:color="auto"/>
        <w:left w:val="none" w:sz="0" w:space="0" w:color="auto"/>
        <w:bottom w:val="none" w:sz="0" w:space="0" w:color="auto"/>
        <w:right w:val="none" w:sz="0" w:space="0" w:color="auto"/>
      </w:divBdr>
    </w:div>
    <w:div w:id="586960987">
      <w:bodyDiv w:val="1"/>
      <w:marLeft w:val="0"/>
      <w:marRight w:val="0"/>
      <w:marTop w:val="0"/>
      <w:marBottom w:val="0"/>
      <w:divBdr>
        <w:top w:val="none" w:sz="0" w:space="0" w:color="auto"/>
        <w:left w:val="none" w:sz="0" w:space="0" w:color="auto"/>
        <w:bottom w:val="none" w:sz="0" w:space="0" w:color="auto"/>
        <w:right w:val="none" w:sz="0" w:space="0" w:color="auto"/>
      </w:divBdr>
      <w:divsChild>
        <w:div w:id="597447715">
          <w:marLeft w:val="0"/>
          <w:marRight w:val="0"/>
          <w:marTop w:val="120"/>
          <w:marBottom w:val="0"/>
          <w:divBdr>
            <w:top w:val="none" w:sz="0" w:space="0" w:color="auto"/>
            <w:left w:val="none" w:sz="0" w:space="0" w:color="auto"/>
            <w:bottom w:val="none" w:sz="0" w:space="0" w:color="auto"/>
            <w:right w:val="none" w:sz="0" w:space="0" w:color="auto"/>
          </w:divBdr>
        </w:div>
        <w:div w:id="1788812236">
          <w:marLeft w:val="0"/>
          <w:marRight w:val="0"/>
          <w:marTop w:val="120"/>
          <w:marBottom w:val="0"/>
          <w:divBdr>
            <w:top w:val="none" w:sz="0" w:space="0" w:color="auto"/>
            <w:left w:val="none" w:sz="0" w:space="0" w:color="auto"/>
            <w:bottom w:val="none" w:sz="0" w:space="0" w:color="auto"/>
            <w:right w:val="none" w:sz="0" w:space="0" w:color="auto"/>
          </w:divBdr>
        </w:div>
        <w:div w:id="1634747818">
          <w:marLeft w:val="0"/>
          <w:marRight w:val="0"/>
          <w:marTop w:val="120"/>
          <w:marBottom w:val="0"/>
          <w:divBdr>
            <w:top w:val="none" w:sz="0" w:space="0" w:color="auto"/>
            <w:left w:val="none" w:sz="0" w:space="0" w:color="auto"/>
            <w:bottom w:val="none" w:sz="0" w:space="0" w:color="auto"/>
            <w:right w:val="none" w:sz="0" w:space="0" w:color="auto"/>
          </w:divBdr>
        </w:div>
        <w:div w:id="705443429">
          <w:marLeft w:val="0"/>
          <w:marRight w:val="0"/>
          <w:marTop w:val="120"/>
          <w:marBottom w:val="0"/>
          <w:divBdr>
            <w:top w:val="none" w:sz="0" w:space="0" w:color="auto"/>
            <w:left w:val="none" w:sz="0" w:space="0" w:color="auto"/>
            <w:bottom w:val="none" w:sz="0" w:space="0" w:color="auto"/>
            <w:right w:val="none" w:sz="0" w:space="0" w:color="auto"/>
          </w:divBdr>
        </w:div>
        <w:div w:id="1345285315">
          <w:marLeft w:val="0"/>
          <w:marRight w:val="0"/>
          <w:marTop w:val="120"/>
          <w:marBottom w:val="0"/>
          <w:divBdr>
            <w:top w:val="none" w:sz="0" w:space="0" w:color="auto"/>
            <w:left w:val="none" w:sz="0" w:space="0" w:color="auto"/>
            <w:bottom w:val="none" w:sz="0" w:space="0" w:color="auto"/>
            <w:right w:val="none" w:sz="0" w:space="0" w:color="auto"/>
          </w:divBdr>
        </w:div>
        <w:div w:id="588270384">
          <w:marLeft w:val="0"/>
          <w:marRight w:val="0"/>
          <w:marTop w:val="120"/>
          <w:marBottom w:val="0"/>
          <w:divBdr>
            <w:top w:val="none" w:sz="0" w:space="0" w:color="auto"/>
            <w:left w:val="none" w:sz="0" w:space="0" w:color="auto"/>
            <w:bottom w:val="none" w:sz="0" w:space="0" w:color="auto"/>
            <w:right w:val="none" w:sz="0" w:space="0" w:color="auto"/>
          </w:divBdr>
        </w:div>
        <w:div w:id="471674273">
          <w:marLeft w:val="0"/>
          <w:marRight w:val="0"/>
          <w:marTop w:val="120"/>
          <w:marBottom w:val="0"/>
          <w:divBdr>
            <w:top w:val="none" w:sz="0" w:space="0" w:color="auto"/>
            <w:left w:val="none" w:sz="0" w:space="0" w:color="auto"/>
            <w:bottom w:val="none" w:sz="0" w:space="0" w:color="auto"/>
            <w:right w:val="none" w:sz="0" w:space="0" w:color="auto"/>
          </w:divBdr>
        </w:div>
        <w:div w:id="196552058">
          <w:marLeft w:val="0"/>
          <w:marRight w:val="0"/>
          <w:marTop w:val="120"/>
          <w:marBottom w:val="0"/>
          <w:divBdr>
            <w:top w:val="none" w:sz="0" w:space="0" w:color="auto"/>
            <w:left w:val="none" w:sz="0" w:space="0" w:color="auto"/>
            <w:bottom w:val="none" w:sz="0" w:space="0" w:color="auto"/>
            <w:right w:val="none" w:sz="0" w:space="0" w:color="auto"/>
          </w:divBdr>
        </w:div>
        <w:div w:id="117029663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4898&amp;rnd=0536BD9E323EC2AFD7E8749CF3D2059B&amp;dst=102&amp;fld=134" TargetMode="External"/><Relationship Id="rId13" Type="http://schemas.openxmlformats.org/officeDocument/2006/relationships/hyperlink" Target="https://login.consultant.ru/link/?req=query&amp;div=LAW&amp;opt=1&amp;REFDOC=314898&amp;REFBASE=LAW&amp;REFFIELD=134&amp;REFSEGM=238&amp;REFPAGE=text&amp;mode=multiref&amp;ts=2736815480541443492&amp;REFDST=38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10122&amp;rnd=0536BD9E323EC2AFD7E8749CF3D2059B" TargetMode="External"/><Relationship Id="rId12" Type="http://schemas.openxmlformats.org/officeDocument/2006/relationships/hyperlink" Target="https://login.consultant.ru/link/?req=doc&amp;base=LAW&amp;n=213122&amp;rnd=0194CB1D1E9E742E356D713F622FF560" TargetMode="External"/><Relationship Id="rId17" Type="http://schemas.openxmlformats.org/officeDocument/2006/relationships/hyperlink" Target="mailto:pervomaisk.ertil@govvrn.ru" TargetMode="External"/><Relationship Id="rId2" Type="http://schemas.openxmlformats.org/officeDocument/2006/relationships/styles" Target="styles.xml"/><Relationship Id="rId16" Type="http://schemas.openxmlformats.org/officeDocument/2006/relationships/hyperlink" Target="mailto:pervomaisk.ertil@govvrn.ru" TargetMode="External"/><Relationship Id="rId1" Type="http://schemas.openxmlformats.org/officeDocument/2006/relationships/numbering" Target="numbering.xml"/><Relationship Id="rId6" Type="http://schemas.openxmlformats.org/officeDocument/2006/relationships/hyperlink" Target="https://login.consultant.ru/link/?req=doc&amp;base=LAW&amp;n=314846&amp;rnd=0536BD9E323EC2AFD7E8749CF3D2059B" TargetMode="External"/><Relationship Id="rId11" Type="http://schemas.openxmlformats.org/officeDocument/2006/relationships/hyperlink" Target="https://login.consultant.ru/link/?req=doc&amp;base=LAW&amp;n=314898&amp;rnd=0194CB1D1E9E742E356D713F622FF560&amp;dst=304&amp;fld=134" TargetMode="External"/><Relationship Id="rId5" Type="http://schemas.openxmlformats.org/officeDocument/2006/relationships/image" Target="media/image1.png"/><Relationship Id="rId15" Type="http://schemas.openxmlformats.org/officeDocument/2006/relationships/hyperlink" Target="https://login.consultant.ru/link/?req=doc&amp;base=LAW&amp;n=314898&amp;rnd=0194CB1D1E9E742E356D713F622FF560&amp;dst=293&amp;fld=134" TargetMode="External"/><Relationship Id="rId10" Type="http://schemas.openxmlformats.org/officeDocument/2006/relationships/hyperlink" Target="https://login.consultant.ru/link/?req=query&amp;div=LAW&amp;opt=1&amp;REFDOC=314898&amp;REFBASE=LAW&amp;REFFIELD=134&amp;REFSEGM=3&amp;REFPAGE=text&amp;mode=multiref&amp;ts=26391154805498429381&amp;REFDST=39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14898&amp;rnd=0194CB1D1E9E742E356D713F622FF560&amp;dst=167&amp;fld=134" TargetMode="External"/><Relationship Id="rId14" Type="http://schemas.openxmlformats.org/officeDocument/2006/relationships/hyperlink" Target="https://login.consultant.ru/link/?req=doc&amp;base=LAW&amp;n=314898&amp;rnd=0194CB1D1E9E742E356D713F622FF560&amp;dst=29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13812</Words>
  <Characters>78730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2019-12-09T11:44:00Z</dcterms:created>
  <dcterms:modified xsi:type="dcterms:W3CDTF">2019-12-12T11:00:00Z</dcterms:modified>
</cp:coreProperties>
</file>